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4FF4" w14:textId="77777777" w:rsidR="006617B1" w:rsidRPr="00F77375" w:rsidRDefault="006617B1" w:rsidP="006617B1">
      <w:pPr>
        <w:ind w:right="334"/>
        <w:jc w:val="center"/>
        <w:rPr>
          <w:color w:val="4F6228"/>
          <w:sz w:val="18"/>
          <w:szCs w:val="18"/>
        </w:rPr>
      </w:pPr>
    </w:p>
    <w:p w14:paraId="5AEC4CC2" w14:textId="77777777" w:rsidR="00571CEA" w:rsidRPr="006F17B1" w:rsidRDefault="00313D70" w:rsidP="006617B1">
      <w:pPr>
        <w:ind w:right="334"/>
        <w:jc w:val="center"/>
        <w:rPr>
          <w:color w:val="4F6228"/>
          <w:sz w:val="24"/>
        </w:rPr>
      </w:pPr>
      <w:r w:rsidRPr="00070EDB">
        <w:rPr>
          <w:color w:val="4F6228"/>
          <w:sz w:val="44"/>
          <w:szCs w:val="44"/>
        </w:rPr>
        <w:t>Level 2 Award in</w:t>
      </w:r>
      <w:r w:rsidRPr="00B00AF6">
        <w:rPr>
          <w:sz w:val="44"/>
          <w:szCs w:val="44"/>
        </w:rPr>
        <w:t xml:space="preserve"> </w:t>
      </w:r>
      <w:r w:rsidRPr="00B00AF6">
        <w:rPr>
          <w:b/>
          <w:color w:val="4F6228"/>
          <w:sz w:val="44"/>
          <w:szCs w:val="44"/>
        </w:rPr>
        <w:t>Counselling Concepts</w:t>
      </w:r>
    </w:p>
    <w:p w14:paraId="364997E7" w14:textId="77777777" w:rsidR="00BD34CD" w:rsidRPr="00E81907" w:rsidRDefault="00BD34CD" w:rsidP="00313D70">
      <w:pPr>
        <w:pStyle w:val="NoSpacing"/>
        <w:jc w:val="center"/>
        <w:rPr>
          <w:bCs/>
          <w:color w:val="000000"/>
          <w:sz w:val="10"/>
          <w:szCs w:val="10"/>
        </w:rPr>
      </w:pPr>
    </w:p>
    <w:p w14:paraId="40554233" w14:textId="77777777" w:rsidR="00C657DA" w:rsidRDefault="00C657DA" w:rsidP="0054203C">
      <w:pPr>
        <w:pStyle w:val="NoSpacing"/>
        <w:jc w:val="center"/>
        <w:rPr>
          <w:bCs/>
          <w:color w:val="000000"/>
          <w:sz w:val="24"/>
        </w:rPr>
      </w:pPr>
    </w:p>
    <w:p w14:paraId="21D96ABB" w14:textId="6DCF8C63" w:rsidR="0054203C" w:rsidRPr="00E365FD" w:rsidRDefault="0054203C" w:rsidP="0054203C">
      <w:pPr>
        <w:pStyle w:val="NoSpacing"/>
        <w:jc w:val="center"/>
        <w:rPr>
          <w:bCs/>
          <w:color w:val="385623"/>
          <w:sz w:val="24"/>
        </w:rPr>
      </w:pPr>
      <w:r>
        <w:rPr>
          <w:bCs/>
          <w:color w:val="000000"/>
          <w:sz w:val="24"/>
        </w:rPr>
        <w:t xml:space="preserve">A </w:t>
      </w:r>
      <w:proofErr w:type="gramStart"/>
      <w:r>
        <w:rPr>
          <w:bCs/>
          <w:color w:val="000000"/>
          <w:sz w:val="24"/>
        </w:rPr>
        <w:t>30</w:t>
      </w:r>
      <w:r w:rsidR="00D05DC7">
        <w:rPr>
          <w:bCs/>
          <w:color w:val="000000"/>
          <w:sz w:val="24"/>
        </w:rPr>
        <w:t xml:space="preserve"> </w:t>
      </w:r>
      <w:r w:rsidRPr="00F2626E">
        <w:rPr>
          <w:bCs/>
          <w:color w:val="000000"/>
          <w:sz w:val="24"/>
        </w:rPr>
        <w:t>hour</w:t>
      </w:r>
      <w:proofErr w:type="gramEnd"/>
      <w:r w:rsidRPr="00F2626E">
        <w:rPr>
          <w:bCs/>
          <w:color w:val="000000"/>
          <w:sz w:val="24"/>
        </w:rPr>
        <w:t xml:space="preserve"> programme </w:t>
      </w:r>
      <w:r>
        <w:rPr>
          <w:b/>
          <w:bCs/>
          <w:color w:val="000000"/>
          <w:sz w:val="24"/>
        </w:rPr>
        <w:t>–</w:t>
      </w:r>
      <w:r w:rsidRPr="00F2626E">
        <w:rPr>
          <w:bCs/>
          <w:color w:val="000000"/>
          <w:sz w:val="24"/>
        </w:rPr>
        <w:t xml:space="preserve"> </w:t>
      </w:r>
      <w:r w:rsidR="007D209C">
        <w:rPr>
          <w:b/>
          <w:bCs/>
          <w:color w:val="000000"/>
          <w:sz w:val="24"/>
        </w:rPr>
        <w:t xml:space="preserve">Autumn </w:t>
      </w:r>
      <w:r>
        <w:rPr>
          <w:b/>
          <w:bCs/>
          <w:color w:val="000000"/>
          <w:sz w:val="24"/>
        </w:rPr>
        <w:t>Term</w:t>
      </w:r>
      <w:r w:rsidRPr="00F2626E">
        <w:rPr>
          <w:b/>
          <w:bCs/>
          <w:color w:val="000000"/>
          <w:sz w:val="24"/>
        </w:rPr>
        <w:t xml:space="preserve"> 20</w:t>
      </w:r>
      <w:r w:rsidR="002E61FD">
        <w:rPr>
          <w:b/>
          <w:bCs/>
          <w:color w:val="000000"/>
          <w:sz w:val="24"/>
        </w:rPr>
        <w:t>2</w:t>
      </w:r>
      <w:r w:rsidR="007919E2">
        <w:rPr>
          <w:b/>
          <w:bCs/>
          <w:color w:val="000000"/>
          <w:sz w:val="24"/>
        </w:rPr>
        <w:t>2</w:t>
      </w:r>
      <w:r>
        <w:rPr>
          <w:b/>
          <w:bCs/>
          <w:color w:val="000000"/>
          <w:sz w:val="24"/>
        </w:rPr>
        <w:t xml:space="preserve"> – </w:t>
      </w:r>
      <w:r w:rsidR="007D209C">
        <w:rPr>
          <w:b/>
          <w:bCs/>
          <w:color w:val="385623"/>
          <w:sz w:val="24"/>
        </w:rPr>
        <w:t>Evening</w:t>
      </w:r>
      <w:r w:rsidRPr="00E365FD">
        <w:rPr>
          <w:b/>
          <w:bCs/>
          <w:color w:val="385623"/>
          <w:sz w:val="24"/>
        </w:rPr>
        <w:t xml:space="preserve"> Attendance</w:t>
      </w:r>
    </w:p>
    <w:p w14:paraId="2CE0575C" w14:textId="77777777" w:rsidR="0054203C" w:rsidRPr="00545821" w:rsidRDefault="0054203C" w:rsidP="0054203C">
      <w:pPr>
        <w:pStyle w:val="NoSpacing"/>
        <w:jc w:val="center"/>
        <w:rPr>
          <w:bCs/>
          <w:color w:val="000000"/>
          <w:sz w:val="4"/>
          <w:szCs w:val="4"/>
        </w:rPr>
      </w:pPr>
    </w:p>
    <w:p w14:paraId="35842C94" w14:textId="77777777" w:rsidR="0054203C" w:rsidRPr="00545821" w:rsidRDefault="0054203C" w:rsidP="0054203C">
      <w:pPr>
        <w:pStyle w:val="NoSpacing"/>
        <w:tabs>
          <w:tab w:val="left" w:pos="5814"/>
        </w:tabs>
        <w:jc w:val="left"/>
        <w:rPr>
          <w:bCs/>
          <w:color w:val="000000"/>
          <w:sz w:val="4"/>
          <w:szCs w:val="4"/>
        </w:rPr>
      </w:pPr>
      <w:r>
        <w:rPr>
          <w:bCs/>
          <w:color w:val="000000"/>
          <w:sz w:val="4"/>
          <w:szCs w:val="4"/>
        </w:rPr>
        <w:tab/>
      </w:r>
    </w:p>
    <w:p w14:paraId="2AAF0089" w14:textId="6FB2EEFE" w:rsidR="0054203C" w:rsidRDefault="007D209C" w:rsidP="0054203C">
      <w:pPr>
        <w:pStyle w:val="NoSpacing"/>
        <w:jc w:val="center"/>
        <w:rPr>
          <w:b/>
          <w:bCs/>
          <w:color w:val="4F6228"/>
          <w:sz w:val="24"/>
        </w:rPr>
      </w:pPr>
      <w:r>
        <w:rPr>
          <w:b/>
          <w:bCs/>
          <w:color w:val="000000"/>
          <w:sz w:val="24"/>
        </w:rPr>
        <w:t>Mon 19</w:t>
      </w:r>
      <w:r w:rsidRPr="007D209C">
        <w:rPr>
          <w:b/>
          <w:bCs/>
          <w:color w:val="000000"/>
          <w:sz w:val="24"/>
          <w:vertAlign w:val="superscript"/>
        </w:rPr>
        <w:t>th</w:t>
      </w:r>
      <w:r>
        <w:rPr>
          <w:b/>
          <w:bCs/>
          <w:color w:val="000000"/>
          <w:sz w:val="24"/>
        </w:rPr>
        <w:t xml:space="preserve"> Sept 2022 – Mon 21</w:t>
      </w:r>
      <w:r w:rsidRPr="007D209C">
        <w:rPr>
          <w:b/>
          <w:bCs/>
          <w:color w:val="000000"/>
          <w:sz w:val="24"/>
          <w:vertAlign w:val="superscript"/>
        </w:rPr>
        <w:t>st</w:t>
      </w:r>
      <w:r>
        <w:rPr>
          <w:b/>
          <w:bCs/>
          <w:color w:val="000000"/>
          <w:sz w:val="24"/>
        </w:rPr>
        <w:t xml:space="preserve"> Nov 2022</w:t>
      </w:r>
      <w:r w:rsidR="0054203C">
        <w:rPr>
          <w:b/>
          <w:bCs/>
          <w:color w:val="000000"/>
          <w:sz w:val="24"/>
        </w:rPr>
        <w:t xml:space="preserve"> </w:t>
      </w:r>
      <w:r w:rsidR="0054203C" w:rsidRPr="009345DB">
        <w:rPr>
          <w:b/>
          <w:bCs/>
          <w:color w:val="385623"/>
          <w:sz w:val="24"/>
        </w:rPr>
        <w:t>(</w:t>
      </w:r>
      <w:r>
        <w:rPr>
          <w:b/>
          <w:bCs/>
          <w:color w:val="385623"/>
          <w:sz w:val="24"/>
        </w:rPr>
        <w:t xml:space="preserve">10 x Mondays ~ </w:t>
      </w:r>
      <w:proofErr w:type="spellStart"/>
      <w:r>
        <w:rPr>
          <w:b/>
          <w:bCs/>
          <w:color w:val="385623"/>
          <w:sz w:val="24"/>
        </w:rPr>
        <w:t>6pm</w:t>
      </w:r>
      <w:proofErr w:type="spellEnd"/>
      <w:r>
        <w:rPr>
          <w:b/>
          <w:bCs/>
          <w:color w:val="385623"/>
          <w:sz w:val="24"/>
        </w:rPr>
        <w:t xml:space="preserve"> – </w:t>
      </w:r>
      <w:proofErr w:type="spellStart"/>
      <w:r>
        <w:rPr>
          <w:b/>
          <w:bCs/>
          <w:color w:val="385623"/>
          <w:sz w:val="24"/>
        </w:rPr>
        <w:t>9pm</w:t>
      </w:r>
      <w:proofErr w:type="spellEnd"/>
      <w:r w:rsidR="0054203C">
        <w:rPr>
          <w:b/>
          <w:bCs/>
          <w:color w:val="4F6228"/>
          <w:sz w:val="24"/>
        </w:rPr>
        <w:t xml:space="preserve">) </w:t>
      </w:r>
    </w:p>
    <w:p w14:paraId="16B44849" w14:textId="77777777" w:rsidR="00C657DA" w:rsidRPr="00BD34CD" w:rsidRDefault="00C657DA" w:rsidP="0054203C">
      <w:pPr>
        <w:pStyle w:val="NoSpacing"/>
        <w:jc w:val="center"/>
        <w:rPr>
          <w:b/>
          <w:bCs/>
          <w:color w:val="4F6228"/>
          <w:sz w:val="24"/>
        </w:rPr>
      </w:pPr>
    </w:p>
    <w:p w14:paraId="1D45DB0F" w14:textId="77777777" w:rsidR="00BD34CD" w:rsidRPr="0044310E" w:rsidRDefault="00BD34CD" w:rsidP="00545821">
      <w:pPr>
        <w:pStyle w:val="NoSpacing"/>
        <w:jc w:val="left"/>
        <w:rPr>
          <w:color w:val="000000"/>
          <w:sz w:val="10"/>
          <w:szCs w:val="10"/>
        </w:rPr>
      </w:pPr>
    </w:p>
    <w:p w14:paraId="1BF18D51" w14:textId="77777777" w:rsidR="005F22F6" w:rsidRDefault="00E0319C" w:rsidP="00E3441C">
      <w:pPr>
        <w:pStyle w:val="NoSpacing"/>
        <w:spacing w:after="120"/>
        <w:rPr>
          <w:color w:val="000000"/>
          <w:sz w:val="22"/>
          <w:szCs w:val="22"/>
        </w:rPr>
      </w:pPr>
      <w:r>
        <w:rPr>
          <w:color w:val="000000"/>
          <w:sz w:val="22"/>
          <w:szCs w:val="22"/>
        </w:rPr>
        <w:t>This</w:t>
      </w:r>
      <w:r w:rsidR="005F22F6" w:rsidRPr="00C72B8B">
        <w:rPr>
          <w:color w:val="000000"/>
          <w:sz w:val="22"/>
          <w:szCs w:val="22"/>
        </w:rPr>
        <w:t xml:space="preserve"> </w:t>
      </w:r>
      <w:r w:rsidR="00391F44">
        <w:rPr>
          <w:color w:val="000000"/>
          <w:sz w:val="22"/>
          <w:szCs w:val="22"/>
        </w:rPr>
        <w:t>Skills and Education Group</w:t>
      </w:r>
      <w:r w:rsidR="00B00AF6" w:rsidRPr="00C72B8B">
        <w:rPr>
          <w:color w:val="000000"/>
          <w:sz w:val="22"/>
          <w:szCs w:val="22"/>
        </w:rPr>
        <w:t xml:space="preserve"> </w:t>
      </w:r>
      <w:r w:rsidR="00EA2D6C">
        <w:rPr>
          <w:color w:val="000000"/>
          <w:sz w:val="22"/>
          <w:szCs w:val="22"/>
        </w:rPr>
        <w:t xml:space="preserve">Awards </w:t>
      </w:r>
      <w:r w:rsidR="00B00AF6" w:rsidRPr="00C72B8B">
        <w:rPr>
          <w:color w:val="000000"/>
          <w:sz w:val="22"/>
          <w:szCs w:val="22"/>
        </w:rPr>
        <w:t xml:space="preserve">accredited </w:t>
      </w:r>
      <w:r w:rsidR="00AD1633" w:rsidRPr="00C72B8B">
        <w:rPr>
          <w:color w:val="000000"/>
          <w:sz w:val="22"/>
          <w:szCs w:val="22"/>
        </w:rPr>
        <w:t>qualification</w:t>
      </w:r>
      <w:r w:rsidR="00AD1633">
        <w:rPr>
          <w:color w:val="000000"/>
          <w:sz w:val="22"/>
          <w:szCs w:val="22"/>
        </w:rPr>
        <w:t xml:space="preserve"> </w:t>
      </w:r>
      <w:r w:rsidR="00B00AF6">
        <w:rPr>
          <w:color w:val="000000"/>
          <w:sz w:val="22"/>
          <w:szCs w:val="22"/>
        </w:rPr>
        <w:t xml:space="preserve">provides </w:t>
      </w:r>
      <w:r>
        <w:rPr>
          <w:color w:val="000000"/>
          <w:sz w:val="22"/>
          <w:szCs w:val="22"/>
        </w:rPr>
        <w:t>a</w:t>
      </w:r>
      <w:r w:rsidR="000C7208">
        <w:rPr>
          <w:color w:val="000000"/>
          <w:sz w:val="22"/>
          <w:szCs w:val="22"/>
        </w:rPr>
        <w:t xml:space="preserve"> recognised </w:t>
      </w:r>
      <w:r w:rsidR="00B00AF6">
        <w:rPr>
          <w:color w:val="000000"/>
          <w:sz w:val="22"/>
          <w:szCs w:val="22"/>
        </w:rPr>
        <w:t>introduction to counselling</w:t>
      </w:r>
      <w:r>
        <w:rPr>
          <w:color w:val="000000"/>
          <w:sz w:val="22"/>
          <w:szCs w:val="22"/>
        </w:rPr>
        <w:t xml:space="preserve"> </w:t>
      </w:r>
      <w:r w:rsidR="00480A3C">
        <w:rPr>
          <w:color w:val="000000"/>
          <w:sz w:val="22"/>
          <w:szCs w:val="22"/>
        </w:rPr>
        <w:t>concepts and skills</w:t>
      </w:r>
      <w:r w:rsidR="00514772">
        <w:rPr>
          <w:color w:val="000000"/>
          <w:sz w:val="22"/>
          <w:szCs w:val="22"/>
        </w:rPr>
        <w:t xml:space="preserve">. It also </w:t>
      </w:r>
      <w:r w:rsidR="0059365E">
        <w:rPr>
          <w:color w:val="000000"/>
          <w:sz w:val="22"/>
          <w:szCs w:val="22"/>
        </w:rPr>
        <w:t>provides opportunities to</w:t>
      </w:r>
      <w:r w:rsidR="00514772">
        <w:rPr>
          <w:color w:val="000000"/>
          <w:sz w:val="22"/>
          <w:szCs w:val="22"/>
        </w:rPr>
        <w:t xml:space="preserve"> enhance a range of verbal and communication skills </w:t>
      </w:r>
      <w:r w:rsidR="000C7208">
        <w:rPr>
          <w:color w:val="000000"/>
          <w:sz w:val="22"/>
          <w:szCs w:val="22"/>
        </w:rPr>
        <w:t xml:space="preserve">which can be utilised in </w:t>
      </w:r>
      <w:r w:rsidR="00514772">
        <w:rPr>
          <w:color w:val="000000"/>
          <w:sz w:val="22"/>
          <w:szCs w:val="22"/>
        </w:rPr>
        <w:t>m</w:t>
      </w:r>
      <w:r w:rsidR="002F4C22">
        <w:rPr>
          <w:color w:val="000000"/>
          <w:sz w:val="22"/>
          <w:szCs w:val="22"/>
        </w:rPr>
        <w:t>any</w:t>
      </w:r>
      <w:r w:rsidR="000C7208">
        <w:rPr>
          <w:color w:val="000000"/>
          <w:sz w:val="22"/>
          <w:szCs w:val="22"/>
        </w:rPr>
        <w:t xml:space="preserve"> work environment</w:t>
      </w:r>
      <w:r w:rsidR="00514772">
        <w:rPr>
          <w:color w:val="000000"/>
          <w:sz w:val="22"/>
          <w:szCs w:val="22"/>
        </w:rPr>
        <w:t>s</w:t>
      </w:r>
      <w:r w:rsidR="00B00AF6">
        <w:rPr>
          <w:color w:val="000000"/>
          <w:sz w:val="22"/>
          <w:szCs w:val="22"/>
        </w:rPr>
        <w:t xml:space="preserve">. </w:t>
      </w:r>
      <w:r w:rsidR="00AB2DAA">
        <w:rPr>
          <w:color w:val="000000"/>
          <w:sz w:val="22"/>
          <w:szCs w:val="22"/>
        </w:rPr>
        <w:t xml:space="preserve">This </w:t>
      </w:r>
      <w:r w:rsidR="00843031">
        <w:rPr>
          <w:color w:val="000000"/>
          <w:sz w:val="22"/>
          <w:szCs w:val="22"/>
        </w:rPr>
        <w:t>le</w:t>
      </w:r>
      <w:r w:rsidR="00FE31D3">
        <w:rPr>
          <w:color w:val="000000"/>
          <w:sz w:val="22"/>
          <w:szCs w:val="22"/>
        </w:rPr>
        <w:t>vel 2</w:t>
      </w:r>
      <w:r w:rsidR="00957BFA">
        <w:rPr>
          <w:color w:val="000000"/>
          <w:sz w:val="22"/>
          <w:szCs w:val="22"/>
        </w:rPr>
        <w:t xml:space="preserve"> </w:t>
      </w:r>
      <w:r>
        <w:rPr>
          <w:color w:val="000000"/>
          <w:sz w:val="22"/>
          <w:szCs w:val="22"/>
        </w:rPr>
        <w:t>(</w:t>
      </w:r>
      <w:r w:rsidR="00FE31D3">
        <w:rPr>
          <w:color w:val="000000"/>
          <w:sz w:val="22"/>
          <w:szCs w:val="22"/>
        </w:rPr>
        <w:t>GCSE</w:t>
      </w:r>
      <w:r w:rsidR="00FE31D3" w:rsidRPr="00FE31D3">
        <w:rPr>
          <w:color w:val="000000"/>
          <w:sz w:val="22"/>
          <w:szCs w:val="22"/>
        </w:rPr>
        <w:t xml:space="preserve"> </w:t>
      </w:r>
      <w:r w:rsidR="008B03F4">
        <w:rPr>
          <w:color w:val="000000"/>
          <w:sz w:val="22"/>
          <w:szCs w:val="22"/>
        </w:rPr>
        <w:t>level of study</w:t>
      </w:r>
      <w:r>
        <w:rPr>
          <w:color w:val="000000"/>
          <w:sz w:val="22"/>
          <w:szCs w:val="22"/>
        </w:rPr>
        <w:t>)</w:t>
      </w:r>
      <w:r w:rsidR="00D00A11" w:rsidRPr="00C72B8B">
        <w:rPr>
          <w:color w:val="000000"/>
          <w:sz w:val="22"/>
          <w:szCs w:val="22"/>
        </w:rPr>
        <w:t xml:space="preserve"> course is open to all </w:t>
      </w:r>
      <w:r w:rsidR="00D00A11">
        <w:rPr>
          <w:color w:val="000000"/>
          <w:sz w:val="22"/>
          <w:szCs w:val="22"/>
        </w:rPr>
        <w:t xml:space="preserve">and </w:t>
      </w:r>
      <w:r w:rsidR="00B00AF6">
        <w:rPr>
          <w:color w:val="000000"/>
          <w:sz w:val="22"/>
          <w:szCs w:val="22"/>
        </w:rPr>
        <w:t xml:space="preserve">will </w:t>
      </w:r>
      <w:r w:rsidR="005F22F6" w:rsidRPr="00C72B8B">
        <w:rPr>
          <w:color w:val="000000"/>
          <w:sz w:val="22"/>
          <w:szCs w:val="22"/>
        </w:rPr>
        <w:t xml:space="preserve">be of interest </w:t>
      </w:r>
      <w:r w:rsidR="00FE31D3">
        <w:rPr>
          <w:color w:val="000000"/>
          <w:sz w:val="22"/>
          <w:szCs w:val="22"/>
        </w:rPr>
        <w:t>to</w:t>
      </w:r>
      <w:r w:rsidR="00D05DC7">
        <w:rPr>
          <w:color w:val="000000"/>
          <w:sz w:val="22"/>
          <w:szCs w:val="22"/>
        </w:rPr>
        <w:t xml:space="preserve"> </w:t>
      </w:r>
      <w:r w:rsidR="00FE31D3">
        <w:rPr>
          <w:color w:val="000000"/>
          <w:sz w:val="22"/>
          <w:szCs w:val="22"/>
        </w:rPr>
        <w:t>those who</w:t>
      </w:r>
      <w:r w:rsidR="005F22F6" w:rsidRPr="00C72B8B">
        <w:rPr>
          <w:color w:val="000000"/>
          <w:sz w:val="22"/>
          <w:szCs w:val="22"/>
        </w:rPr>
        <w:t>:</w:t>
      </w:r>
    </w:p>
    <w:p w14:paraId="1CC71F1D" w14:textId="77777777" w:rsidR="00AD1633" w:rsidRPr="00802236" w:rsidRDefault="00AD1633" w:rsidP="00AD1633">
      <w:pPr>
        <w:pStyle w:val="NoSpacing"/>
        <w:rPr>
          <w:color w:val="000000"/>
          <w:sz w:val="4"/>
          <w:szCs w:val="4"/>
        </w:rPr>
      </w:pPr>
    </w:p>
    <w:p w14:paraId="1E016857" w14:textId="77777777" w:rsidR="005F22F6" w:rsidRPr="00C72B8B" w:rsidRDefault="00FE31D3" w:rsidP="00AD1633">
      <w:pPr>
        <w:pStyle w:val="NoSpacing"/>
        <w:numPr>
          <w:ilvl w:val="0"/>
          <w:numId w:val="28"/>
        </w:numPr>
        <w:rPr>
          <w:color w:val="000000"/>
          <w:sz w:val="22"/>
          <w:szCs w:val="22"/>
        </w:rPr>
      </w:pPr>
      <w:r>
        <w:rPr>
          <w:color w:val="000000"/>
          <w:spacing w:val="-1"/>
          <w:sz w:val="22"/>
          <w:szCs w:val="22"/>
        </w:rPr>
        <w:t>W</w:t>
      </w:r>
      <w:r w:rsidR="005F22F6" w:rsidRPr="00C72B8B">
        <w:rPr>
          <w:color w:val="000000"/>
          <w:spacing w:val="-1"/>
          <w:sz w:val="22"/>
          <w:szCs w:val="22"/>
        </w:rPr>
        <w:t>o</w:t>
      </w:r>
      <w:r w:rsidR="00514772">
        <w:rPr>
          <w:color w:val="000000"/>
          <w:spacing w:val="-1"/>
          <w:sz w:val="22"/>
          <w:szCs w:val="22"/>
        </w:rPr>
        <w:t>uld like to enhance and improve</w:t>
      </w:r>
      <w:r w:rsidR="005F22F6" w:rsidRPr="00C72B8B">
        <w:rPr>
          <w:color w:val="000000"/>
          <w:spacing w:val="-1"/>
          <w:sz w:val="22"/>
          <w:szCs w:val="22"/>
        </w:rPr>
        <w:t xml:space="preserve"> </w:t>
      </w:r>
      <w:r>
        <w:rPr>
          <w:color w:val="000000"/>
          <w:spacing w:val="-1"/>
          <w:sz w:val="22"/>
          <w:szCs w:val="22"/>
        </w:rPr>
        <w:t>their</w:t>
      </w:r>
      <w:r w:rsidR="005F22F6" w:rsidRPr="00C72B8B">
        <w:rPr>
          <w:color w:val="000000"/>
          <w:spacing w:val="-1"/>
          <w:sz w:val="22"/>
          <w:szCs w:val="22"/>
        </w:rPr>
        <w:t xml:space="preserve"> verbal and communication skills</w:t>
      </w:r>
    </w:p>
    <w:p w14:paraId="370C8C0D" w14:textId="77777777" w:rsidR="005F22F6" w:rsidRPr="00C72B8B" w:rsidRDefault="00FE31D3" w:rsidP="00AD1633">
      <w:pPr>
        <w:pStyle w:val="NoSpacing"/>
        <w:numPr>
          <w:ilvl w:val="0"/>
          <w:numId w:val="28"/>
        </w:numPr>
        <w:rPr>
          <w:color w:val="000000"/>
          <w:sz w:val="22"/>
          <w:szCs w:val="22"/>
        </w:rPr>
      </w:pPr>
      <w:r>
        <w:rPr>
          <w:color w:val="000000"/>
          <w:sz w:val="22"/>
          <w:szCs w:val="22"/>
        </w:rPr>
        <w:t>W</w:t>
      </w:r>
      <w:r w:rsidR="005F22F6" w:rsidRPr="00C72B8B">
        <w:rPr>
          <w:color w:val="000000"/>
          <w:sz w:val="22"/>
          <w:szCs w:val="22"/>
        </w:rPr>
        <w:t>ould like to experience working in groups of different sizes</w:t>
      </w:r>
    </w:p>
    <w:p w14:paraId="77659C45" w14:textId="77777777" w:rsidR="00514772" w:rsidRDefault="00FE31D3" w:rsidP="00514772">
      <w:pPr>
        <w:pStyle w:val="NoSpacing"/>
        <w:numPr>
          <w:ilvl w:val="0"/>
          <w:numId w:val="28"/>
        </w:numPr>
        <w:rPr>
          <w:color w:val="000000"/>
          <w:sz w:val="22"/>
          <w:szCs w:val="22"/>
        </w:rPr>
      </w:pPr>
      <w:r>
        <w:rPr>
          <w:color w:val="000000"/>
          <w:sz w:val="22"/>
          <w:szCs w:val="22"/>
        </w:rPr>
        <w:t>W</w:t>
      </w:r>
      <w:r w:rsidR="005F22F6" w:rsidRPr="00C72B8B">
        <w:rPr>
          <w:color w:val="000000"/>
          <w:sz w:val="22"/>
          <w:szCs w:val="22"/>
        </w:rPr>
        <w:t xml:space="preserve">ould like to enhance </w:t>
      </w:r>
      <w:r>
        <w:rPr>
          <w:color w:val="000000"/>
          <w:sz w:val="22"/>
          <w:szCs w:val="22"/>
        </w:rPr>
        <w:t>their</w:t>
      </w:r>
      <w:r w:rsidR="005F22F6" w:rsidRPr="00C72B8B">
        <w:rPr>
          <w:color w:val="000000"/>
          <w:sz w:val="22"/>
          <w:szCs w:val="22"/>
        </w:rPr>
        <w:t xml:space="preserve"> career prospects through extra qualifications</w:t>
      </w:r>
    </w:p>
    <w:p w14:paraId="10290332" w14:textId="77777777" w:rsidR="005F22F6" w:rsidRPr="00514772" w:rsidRDefault="00FE31D3" w:rsidP="00514772">
      <w:pPr>
        <w:pStyle w:val="NoSpacing"/>
        <w:numPr>
          <w:ilvl w:val="0"/>
          <w:numId w:val="28"/>
        </w:numPr>
        <w:rPr>
          <w:color w:val="000000"/>
          <w:sz w:val="22"/>
          <w:szCs w:val="22"/>
        </w:rPr>
      </w:pPr>
      <w:r>
        <w:rPr>
          <w:color w:val="000000"/>
          <w:sz w:val="22"/>
          <w:szCs w:val="22"/>
        </w:rPr>
        <w:t>W</w:t>
      </w:r>
      <w:r w:rsidR="00514772" w:rsidRPr="00C72B8B">
        <w:rPr>
          <w:color w:val="000000"/>
          <w:sz w:val="22"/>
          <w:szCs w:val="22"/>
        </w:rPr>
        <w:t>ould like a realistic understanding of the nature of counselling training</w:t>
      </w:r>
    </w:p>
    <w:p w14:paraId="106C6005" w14:textId="77777777" w:rsidR="005F22F6" w:rsidRPr="00C72B8B" w:rsidRDefault="00FE31D3" w:rsidP="00AD1633">
      <w:pPr>
        <w:pStyle w:val="NoSpacing"/>
        <w:numPr>
          <w:ilvl w:val="0"/>
          <w:numId w:val="28"/>
        </w:numPr>
        <w:rPr>
          <w:color w:val="000000"/>
          <w:sz w:val="22"/>
          <w:szCs w:val="22"/>
        </w:rPr>
      </w:pPr>
      <w:r>
        <w:rPr>
          <w:color w:val="000000"/>
          <w:sz w:val="22"/>
          <w:szCs w:val="22"/>
        </w:rPr>
        <w:t>A</w:t>
      </w:r>
      <w:r w:rsidR="005F22F6" w:rsidRPr="00C72B8B">
        <w:rPr>
          <w:color w:val="000000"/>
          <w:sz w:val="22"/>
          <w:szCs w:val="22"/>
        </w:rPr>
        <w:t>re undertaking voluntary work</w:t>
      </w:r>
      <w:r w:rsidR="00514772">
        <w:rPr>
          <w:color w:val="000000"/>
          <w:sz w:val="22"/>
          <w:szCs w:val="22"/>
        </w:rPr>
        <w:t xml:space="preserve"> or work in the care sector</w:t>
      </w:r>
    </w:p>
    <w:p w14:paraId="28AC64E7" w14:textId="77777777" w:rsidR="005F22F6" w:rsidRPr="00C72B8B" w:rsidRDefault="00FE31D3" w:rsidP="00AD1633">
      <w:pPr>
        <w:pStyle w:val="NoSpacing"/>
        <w:numPr>
          <w:ilvl w:val="0"/>
          <w:numId w:val="28"/>
        </w:numPr>
        <w:rPr>
          <w:color w:val="000000"/>
          <w:sz w:val="22"/>
          <w:szCs w:val="22"/>
        </w:rPr>
      </w:pPr>
      <w:r>
        <w:rPr>
          <w:color w:val="000000"/>
          <w:sz w:val="22"/>
          <w:szCs w:val="22"/>
        </w:rPr>
        <w:t>A</w:t>
      </w:r>
      <w:r w:rsidR="005F22F6" w:rsidRPr="00C72B8B">
        <w:rPr>
          <w:color w:val="000000"/>
          <w:sz w:val="22"/>
          <w:szCs w:val="22"/>
        </w:rPr>
        <w:t>re seeking a career change</w:t>
      </w:r>
      <w:r w:rsidR="0050746D" w:rsidRPr="0050746D">
        <w:rPr>
          <w:noProof/>
          <w:lang w:eastAsia="en-GB"/>
        </w:rPr>
        <w:t xml:space="preserve"> </w:t>
      </w:r>
    </w:p>
    <w:p w14:paraId="78A7B786" w14:textId="77777777" w:rsidR="005F22F6" w:rsidRPr="00C72B8B" w:rsidRDefault="00FE31D3" w:rsidP="00AD1633">
      <w:pPr>
        <w:pStyle w:val="NoSpacing"/>
        <w:numPr>
          <w:ilvl w:val="0"/>
          <w:numId w:val="28"/>
        </w:numPr>
        <w:rPr>
          <w:color w:val="000000"/>
          <w:sz w:val="22"/>
          <w:szCs w:val="22"/>
        </w:rPr>
      </w:pPr>
      <w:r>
        <w:rPr>
          <w:color w:val="000000"/>
          <w:sz w:val="22"/>
          <w:szCs w:val="22"/>
        </w:rPr>
        <w:t>A</w:t>
      </w:r>
      <w:r w:rsidR="005F22F6" w:rsidRPr="00C72B8B">
        <w:rPr>
          <w:color w:val="000000"/>
          <w:sz w:val="22"/>
          <w:szCs w:val="22"/>
        </w:rPr>
        <w:t>re returning to study</w:t>
      </w:r>
    </w:p>
    <w:p w14:paraId="55388611" w14:textId="77777777" w:rsidR="005F22F6" w:rsidRDefault="00FE31D3" w:rsidP="00AD1633">
      <w:pPr>
        <w:pStyle w:val="NoSpacing"/>
        <w:numPr>
          <w:ilvl w:val="0"/>
          <w:numId w:val="28"/>
        </w:numPr>
        <w:rPr>
          <w:color w:val="000000"/>
          <w:sz w:val="22"/>
          <w:szCs w:val="22"/>
        </w:rPr>
      </w:pPr>
      <w:r>
        <w:rPr>
          <w:color w:val="000000"/>
          <w:sz w:val="22"/>
          <w:szCs w:val="22"/>
        </w:rPr>
        <w:t>W</w:t>
      </w:r>
      <w:r w:rsidR="005F22F6" w:rsidRPr="00C72B8B">
        <w:rPr>
          <w:color w:val="000000"/>
          <w:sz w:val="22"/>
          <w:szCs w:val="22"/>
        </w:rPr>
        <w:t xml:space="preserve">ould like to enhance </w:t>
      </w:r>
      <w:r>
        <w:rPr>
          <w:color w:val="000000"/>
          <w:sz w:val="22"/>
          <w:szCs w:val="22"/>
        </w:rPr>
        <w:t>their</w:t>
      </w:r>
      <w:r w:rsidR="005F22F6" w:rsidRPr="00C72B8B">
        <w:rPr>
          <w:color w:val="000000"/>
          <w:sz w:val="22"/>
          <w:szCs w:val="22"/>
        </w:rPr>
        <w:t xml:space="preserve"> self-awareness</w:t>
      </w:r>
    </w:p>
    <w:p w14:paraId="747C13B6" w14:textId="77777777" w:rsidR="005C1EBE" w:rsidRDefault="005C1EBE" w:rsidP="00646CDA">
      <w:pPr>
        <w:pStyle w:val="NoSpacing"/>
        <w:rPr>
          <w:color w:val="000000"/>
          <w:sz w:val="22"/>
          <w:szCs w:val="22"/>
        </w:rPr>
      </w:pPr>
    </w:p>
    <w:p w14:paraId="570D2FA4" w14:textId="77777777" w:rsidR="00AD1633" w:rsidRPr="00802236" w:rsidRDefault="00AD1633" w:rsidP="00802236">
      <w:pPr>
        <w:pStyle w:val="NoSpacing"/>
        <w:rPr>
          <w:color w:val="000000"/>
          <w:sz w:val="4"/>
          <w:szCs w:val="4"/>
        </w:rPr>
      </w:pPr>
    </w:p>
    <w:p w14:paraId="2FE9909A" w14:textId="77777777" w:rsidR="00A91962" w:rsidRPr="005B3B5B" w:rsidRDefault="00A91962" w:rsidP="00AD1633">
      <w:pPr>
        <w:pStyle w:val="NoSpacing"/>
        <w:rPr>
          <w:sz w:val="10"/>
          <w:szCs w:val="10"/>
        </w:rPr>
      </w:pPr>
    </w:p>
    <w:p w14:paraId="4A37B845" w14:textId="6D69CE55" w:rsidR="005C1EBE" w:rsidRDefault="005C1EBE" w:rsidP="00646CDA">
      <w:pPr>
        <w:pStyle w:val="ListParagraph"/>
        <w:spacing w:after="120"/>
        <w:ind w:left="0"/>
        <w:contextualSpacing/>
        <w:rPr>
          <w:rFonts w:ascii="Arial" w:hAnsi="Arial" w:cs="Arial"/>
          <w:bCs/>
          <w:sz w:val="22"/>
          <w:szCs w:val="22"/>
        </w:rPr>
      </w:pPr>
      <w:r>
        <w:rPr>
          <w:rFonts w:ascii="Arial" w:hAnsi="Arial" w:cs="Arial"/>
          <w:bCs/>
          <w:sz w:val="22"/>
          <w:szCs w:val="22"/>
        </w:rPr>
        <w:t>The course consists of three units:</w:t>
      </w:r>
    </w:p>
    <w:p w14:paraId="0F1D7CD5" w14:textId="77777777" w:rsidR="00646CDA" w:rsidRPr="00646CDA" w:rsidRDefault="00646CDA" w:rsidP="00646CDA">
      <w:pPr>
        <w:pStyle w:val="ListParagraph"/>
        <w:spacing w:after="120"/>
        <w:ind w:left="0"/>
        <w:contextualSpacing/>
        <w:rPr>
          <w:rFonts w:ascii="Arial" w:hAnsi="Arial" w:cs="Arial"/>
          <w:bCs/>
          <w:sz w:val="22"/>
          <w:szCs w:val="22"/>
        </w:rPr>
      </w:pPr>
    </w:p>
    <w:p w14:paraId="56A5017D" w14:textId="77777777" w:rsidR="00A422EC" w:rsidRPr="0049258E" w:rsidRDefault="00A422EC" w:rsidP="00E52431">
      <w:pPr>
        <w:pStyle w:val="ListParagraph"/>
        <w:spacing w:after="120"/>
        <w:ind w:hanging="720"/>
        <w:contextualSpacing/>
        <w:jc w:val="both"/>
        <w:rPr>
          <w:rFonts w:ascii="Arial" w:hAnsi="Arial" w:cs="Arial"/>
          <w:sz w:val="22"/>
          <w:szCs w:val="22"/>
        </w:rPr>
      </w:pPr>
      <w:r w:rsidRPr="0049258E">
        <w:rPr>
          <w:rFonts w:ascii="Arial" w:hAnsi="Arial" w:cs="Arial"/>
          <w:b/>
          <w:sz w:val="22"/>
          <w:szCs w:val="22"/>
        </w:rPr>
        <w:t>Unit 1</w:t>
      </w:r>
      <w:r w:rsidR="0049258E" w:rsidRPr="0049258E">
        <w:rPr>
          <w:rFonts w:ascii="Arial" w:hAnsi="Arial" w:cs="Arial"/>
          <w:sz w:val="22"/>
          <w:szCs w:val="22"/>
        </w:rPr>
        <w:tab/>
        <w:t>The</w:t>
      </w:r>
      <w:r w:rsidRPr="0049258E">
        <w:rPr>
          <w:rFonts w:ascii="Arial" w:hAnsi="Arial" w:cs="Arial"/>
          <w:sz w:val="22"/>
          <w:szCs w:val="22"/>
        </w:rPr>
        <w:t xml:space="preserve"> Professional Context of Counselling</w:t>
      </w:r>
      <w:r w:rsidR="0049258E" w:rsidRPr="0049258E">
        <w:rPr>
          <w:rFonts w:ascii="Arial" w:hAnsi="Arial" w:cs="Arial"/>
          <w:sz w:val="22"/>
          <w:szCs w:val="22"/>
        </w:rPr>
        <w:t>:</w:t>
      </w:r>
      <w:r w:rsidRPr="0049258E">
        <w:rPr>
          <w:rFonts w:ascii="Arial" w:hAnsi="Arial" w:cs="Arial"/>
          <w:sz w:val="22"/>
          <w:szCs w:val="22"/>
        </w:rPr>
        <w:t xml:space="preserve"> which includes counselling concepts and three </w:t>
      </w:r>
      <w:proofErr w:type="gramStart"/>
      <w:r w:rsidRPr="0049258E">
        <w:rPr>
          <w:rFonts w:ascii="Arial" w:hAnsi="Arial" w:cs="Arial"/>
          <w:sz w:val="22"/>
          <w:szCs w:val="22"/>
        </w:rPr>
        <w:t>most commonly applied</w:t>
      </w:r>
      <w:proofErr w:type="gramEnd"/>
      <w:r w:rsidRPr="0049258E">
        <w:rPr>
          <w:rFonts w:ascii="Arial" w:hAnsi="Arial" w:cs="Arial"/>
          <w:sz w:val="22"/>
          <w:szCs w:val="22"/>
        </w:rPr>
        <w:t xml:space="preserve"> counselling approaches: Psychodynamic, Person-centred and Cognitive Behavioural Therapy (CBT).</w:t>
      </w:r>
    </w:p>
    <w:p w14:paraId="1336EAC2" w14:textId="77777777" w:rsidR="00A422EC" w:rsidRPr="0049258E" w:rsidRDefault="0049258E" w:rsidP="00E52431">
      <w:pPr>
        <w:pStyle w:val="ListParagraph"/>
        <w:spacing w:after="160" w:line="259" w:lineRule="auto"/>
        <w:ind w:hanging="720"/>
        <w:contextualSpacing/>
        <w:jc w:val="both"/>
        <w:rPr>
          <w:rFonts w:ascii="Arial" w:hAnsi="Arial" w:cs="Arial"/>
          <w:sz w:val="22"/>
          <w:szCs w:val="22"/>
        </w:rPr>
      </w:pPr>
      <w:r w:rsidRPr="0049258E">
        <w:rPr>
          <w:rFonts w:ascii="Arial" w:hAnsi="Arial" w:cs="Arial"/>
          <w:b/>
          <w:sz w:val="22"/>
          <w:szCs w:val="22"/>
        </w:rPr>
        <w:t>Unit 2</w:t>
      </w:r>
      <w:r w:rsidRPr="0049258E">
        <w:rPr>
          <w:rFonts w:ascii="Arial" w:hAnsi="Arial" w:cs="Arial"/>
          <w:sz w:val="22"/>
          <w:szCs w:val="22"/>
        </w:rPr>
        <w:tab/>
      </w:r>
      <w:r w:rsidR="00A422EC" w:rsidRPr="0049258E">
        <w:rPr>
          <w:rFonts w:ascii="Arial" w:hAnsi="Arial" w:cs="Arial"/>
          <w:sz w:val="22"/>
          <w:szCs w:val="22"/>
        </w:rPr>
        <w:t xml:space="preserve">Communication Skills in Helping Relationships: six basic counselling skills are introduced, and students are </w:t>
      </w:r>
      <w:r w:rsidRPr="0049258E">
        <w:rPr>
          <w:rFonts w:ascii="Arial" w:hAnsi="Arial" w:cs="Arial"/>
          <w:sz w:val="22"/>
          <w:szCs w:val="22"/>
        </w:rPr>
        <w:t xml:space="preserve">supported </w:t>
      </w:r>
      <w:r w:rsidR="00A422EC" w:rsidRPr="0049258E">
        <w:rPr>
          <w:rFonts w:ascii="Arial" w:hAnsi="Arial" w:cs="Arial"/>
          <w:sz w:val="22"/>
          <w:szCs w:val="22"/>
        </w:rPr>
        <w:t>to apply the skills competently in small group practice sessions.</w:t>
      </w:r>
    </w:p>
    <w:p w14:paraId="3CD8DFDB" w14:textId="77777777" w:rsidR="00C657DA" w:rsidRPr="00C657DA" w:rsidRDefault="00A422EC" w:rsidP="00E52431">
      <w:pPr>
        <w:pStyle w:val="ListParagraph"/>
        <w:spacing w:after="120"/>
        <w:ind w:hanging="720"/>
        <w:contextualSpacing/>
        <w:jc w:val="both"/>
        <w:rPr>
          <w:rFonts w:ascii="Arial" w:hAnsi="Arial" w:cs="Arial"/>
          <w:sz w:val="22"/>
          <w:szCs w:val="22"/>
        </w:rPr>
      </w:pPr>
      <w:r w:rsidRPr="0049258E">
        <w:rPr>
          <w:rFonts w:ascii="Arial" w:hAnsi="Arial" w:cs="Arial"/>
          <w:b/>
          <w:sz w:val="22"/>
          <w:szCs w:val="22"/>
        </w:rPr>
        <w:t xml:space="preserve">Unit </w:t>
      </w:r>
      <w:r w:rsidR="0049258E" w:rsidRPr="0049258E">
        <w:rPr>
          <w:rFonts w:ascii="Arial" w:hAnsi="Arial" w:cs="Arial"/>
          <w:b/>
          <w:sz w:val="22"/>
          <w:szCs w:val="22"/>
        </w:rPr>
        <w:t>3</w:t>
      </w:r>
      <w:r w:rsidR="0049258E" w:rsidRPr="0049258E">
        <w:rPr>
          <w:rFonts w:ascii="Arial" w:hAnsi="Arial" w:cs="Arial"/>
          <w:sz w:val="22"/>
          <w:szCs w:val="22"/>
        </w:rPr>
        <w:tab/>
      </w:r>
      <w:r w:rsidRPr="0049258E">
        <w:rPr>
          <w:rFonts w:ascii="Arial" w:hAnsi="Arial" w:cs="Arial"/>
          <w:sz w:val="22"/>
          <w:szCs w:val="22"/>
        </w:rPr>
        <w:t xml:space="preserve">Personal Development: </w:t>
      </w:r>
      <w:r w:rsidR="0049258E" w:rsidRPr="0049258E">
        <w:rPr>
          <w:rFonts w:ascii="Arial" w:hAnsi="Arial" w:cs="Arial"/>
          <w:sz w:val="22"/>
          <w:szCs w:val="22"/>
        </w:rPr>
        <w:t xml:space="preserve">where </w:t>
      </w:r>
      <w:r w:rsidRPr="0049258E">
        <w:rPr>
          <w:rFonts w:ascii="Arial" w:hAnsi="Arial" w:cs="Arial"/>
          <w:sz w:val="22"/>
          <w:szCs w:val="22"/>
        </w:rPr>
        <w:t>students are</w:t>
      </w:r>
      <w:r w:rsidR="0049258E" w:rsidRPr="0049258E">
        <w:rPr>
          <w:rFonts w:ascii="Arial" w:hAnsi="Arial" w:cs="Arial"/>
          <w:sz w:val="22"/>
          <w:szCs w:val="22"/>
        </w:rPr>
        <w:t xml:space="preserve"> supported</w:t>
      </w:r>
      <w:r w:rsidRPr="0049258E">
        <w:rPr>
          <w:rFonts w:ascii="Arial" w:hAnsi="Arial" w:cs="Arial"/>
          <w:sz w:val="22"/>
          <w:szCs w:val="22"/>
        </w:rPr>
        <w:t xml:space="preserve"> to reflect on their learning of theory, practice and of themselves in each of the five journal entries.</w:t>
      </w:r>
    </w:p>
    <w:p w14:paraId="59ED13CA" w14:textId="75705E74" w:rsidR="00E52431" w:rsidRPr="00E52431" w:rsidRDefault="00C657DA" w:rsidP="00E52431">
      <w:pPr>
        <w:pStyle w:val="NoSpacing"/>
        <w:rPr>
          <w:rFonts w:cs="Arial"/>
          <w:bCs/>
          <w:sz w:val="22"/>
          <w:szCs w:val="22"/>
        </w:rPr>
      </w:pPr>
      <w:r w:rsidRPr="00C657DA">
        <w:rPr>
          <w:rFonts w:cs="Arial"/>
          <w:b/>
          <w:sz w:val="22"/>
          <w:szCs w:val="22"/>
        </w:rPr>
        <w:t xml:space="preserve">Workshop delivery: </w:t>
      </w:r>
      <w:r w:rsidR="00E52431" w:rsidRPr="00E52431">
        <w:rPr>
          <w:rFonts w:ascii="ArialMT" w:hAnsi="ArialMT"/>
          <w:color w:val="000000"/>
          <w:sz w:val="22"/>
          <w:szCs w:val="22"/>
        </w:rPr>
        <w:t>In accordance with public health guidance, face-to-face training has now resumed. Changes to fully online</w:t>
      </w:r>
      <w:r w:rsidR="00E52431">
        <w:rPr>
          <w:rFonts w:ascii="ArialMT" w:hAnsi="ArialMT"/>
          <w:color w:val="000000"/>
          <w:sz w:val="22"/>
          <w:szCs w:val="22"/>
        </w:rPr>
        <w:t xml:space="preserve"> </w:t>
      </w:r>
      <w:r w:rsidR="00E52431" w:rsidRPr="00E52431">
        <w:rPr>
          <w:rFonts w:ascii="ArialMT" w:hAnsi="ArialMT"/>
          <w:color w:val="000000"/>
          <w:sz w:val="22"/>
          <w:szCs w:val="22"/>
        </w:rPr>
        <w:t>or a mix of online and face-to-face may be required if the government advises or in response to a</w:t>
      </w:r>
      <w:r w:rsidR="00E52431">
        <w:rPr>
          <w:rFonts w:ascii="ArialMT" w:hAnsi="ArialMT"/>
          <w:color w:val="000000"/>
          <w:sz w:val="22"/>
          <w:szCs w:val="22"/>
        </w:rPr>
        <w:t xml:space="preserve"> coronavirus </w:t>
      </w:r>
      <w:r w:rsidR="00E52431" w:rsidRPr="00E52431">
        <w:rPr>
          <w:rFonts w:ascii="ArialMT" w:hAnsi="ArialMT"/>
          <w:color w:val="000000"/>
          <w:sz w:val="22"/>
          <w:szCs w:val="22"/>
        </w:rPr>
        <w:t xml:space="preserve">outbreak. </w:t>
      </w:r>
      <w:r w:rsidR="00E52431">
        <w:rPr>
          <w:rFonts w:ascii="ArialMT" w:hAnsi="ArialMT"/>
          <w:color w:val="000000"/>
          <w:sz w:val="22"/>
          <w:szCs w:val="22"/>
        </w:rPr>
        <w:t>Any u</w:t>
      </w:r>
      <w:r w:rsidR="00E52431" w:rsidRPr="00E52431">
        <w:rPr>
          <w:rFonts w:ascii="ArialMT" w:hAnsi="ArialMT"/>
          <w:color w:val="000000"/>
          <w:sz w:val="22"/>
          <w:szCs w:val="22"/>
        </w:rPr>
        <w:t>pdates will be</w:t>
      </w:r>
      <w:r w:rsidR="00E52431" w:rsidRPr="00E52431">
        <w:rPr>
          <w:rFonts w:ascii="ArialMT" w:hAnsi="ArialMT"/>
          <w:color w:val="000000"/>
          <w:sz w:val="22"/>
          <w:szCs w:val="22"/>
        </w:rPr>
        <w:br/>
        <w:t>provided to all applicants before training commences.</w:t>
      </w:r>
    </w:p>
    <w:p w14:paraId="0472A294" w14:textId="77777777" w:rsidR="00C657DA" w:rsidRDefault="00C657DA" w:rsidP="00FA2A90">
      <w:pPr>
        <w:pStyle w:val="NoSpacing"/>
        <w:rPr>
          <w:rFonts w:cs="Arial"/>
          <w:b/>
          <w:sz w:val="22"/>
          <w:szCs w:val="22"/>
        </w:rPr>
      </w:pPr>
    </w:p>
    <w:p w14:paraId="3CD3B40C" w14:textId="77777777" w:rsidR="00710B00" w:rsidRDefault="00E3441C" w:rsidP="00FA2A90">
      <w:pPr>
        <w:pStyle w:val="NoSpacing"/>
        <w:rPr>
          <w:color w:val="000000"/>
          <w:sz w:val="22"/>
          <w:szCs w:val="22"/>
        </w:rPr>
      </w:pPr>
      <w:r>
        <w:rPr>
          <w:rFonts w:cs="Arial"/>
          <w:b/>
          <w:sz w:val="22"/>
          <w:szCs w:val="22"/>
        </w:rPr>
        <w:t>Assessment and resources:</w:t>
      </w:r>
      <w:r w:rsidRPr="00FA2A90">
        <w:rPr>
          <w:color w:val="000000"/>
          <w:sz w:val="22"/>
          <w:szCs w:val="22"/>
        </w:rPr>
        <w:t xml:space="preserve"> </w:t>
      </w:r>
      <w:r w:rsidR="0049258E" w:rsidRPr="00FA2A90">
        <w:rPr>
          <w:color w:val="000000"/>
          <w:sz w:val="22"/>
          <w:szCs w:val="22"/>
        </w:rPr>
        <w:t xml:space="preserve">The course </w:t>
      </w:r>
      <w:proofErr w:type="gramStart"/>
      <w:r w:rsidR="0049258E" w:rsidRPr="00FA2A90">
        <w:rPr>
          <w:color w:val="000000"/>
          <w:sz w:val="22"/>
          <w:szCs w:val="22"/>
        </w:rPr>
        <w:t>is</w:t>
      </w:r>
      <w:proofErr w:type="gramEnd"/>
      <w:r w:rsidR="0049258E" w:rsidRPr="00FA2A90">
        <w:rPr>
          <w:color w:val="000000"/>
          <w:sz w:val="22"/>
          <w:szCs w:val="22"/>
        </w:rPr>
        <w:t xml:space="preserve"> assessed through written work in </w:t>
      </w:r>
      <w:r w:rsidR="00DA540D" w:rsidRPr="00FA2A90">
        <w:rPr>
          <w:color w:val="000000"/>
          <w:sz w:val="22"/>
          <w:szCs w:val="22"/>
        </w:rPr>
        <w:t xml:space="preserve">the course handbook and </w:t>
      </w:r>
      <w:r w:rsidR="0049258E" w:rsidRPr="00FA2A90">
        <w:rPr>
          <w:color w:val="000000"/>
          <w:sz w:val="22"/>
          <w:szCs w:val="22"/>
        </w:rPr>
        <w:t xml:space="preserve">reflective journal, </w:t>
      </w:r>
      <w:r w:rsidR="00DA540D" w:rsidRPr="00FA2A90">
        <w:rPr>
          <w:color w:val="000000"/>
          <w:sz w:val="22"/>
          <w:szCs w:val="22"/>
        </w:rPr>
        <w:t>s</w:t>
      </w:r>
      <w:r w:rsidR="0049258E" w:rsidRPr="00FA2A90">
        <w:rPr>
          <w:color w:val="000000"/>
          <w:sz w:val="22"/>
          <w:szCs w:val="22"/>
        </w:rPr>
        <w:t>kills</w:t>
      </w:r>
      <w:r w:rsidR="00DA540D" w:rsidRPr="00FA2A90">
        <w:rPr>
          <w:color w:val="000000"/>
          <w:sz w:val="22"/>
          <w:szCs w:val="22"/>
        </w:rPr>
        <w:t xml:space="preserve"> </w:t>
      </w:r>
      <w:r w:rsidR="0049258E" w:rsidRPr="00FA2A90">
        <w:rPr>
          <w:color w:val="000000"/>
          <w:sz w:val="22"/>
          <w:szCs w:val="22"/>
        </w:rPr>
        <w:t xml:space="preserve">practice sessions and </w:t>
      </w:r>
      <w:r w:rsidR="00DA540D" w:rsidRPr="00FA2A90">
        <w:rPr>
          <w:color w:val="000000"/>
          <w:sz w:val="22"/>
          <w:szCs w:val="22"/>
        </w:rPr>
        <w:t xml:space="preserve">has an </w:t>
      </w:r>
      <w:r w:rsidR="0049258E" w:rsidRPr="00FA2A90">
        <w:rPr>
          <w:color w:val="000000"/>
          <w:sz w:val="22"/>
          <w:szCs w:val="22"/>
        </w:rPr>
        <w:t>80</w:t>
      </w:r>
      <w:r w:rsidR="00DA540D" w:rsidRPr="00FA2A90">
        <w:rPr>
          <w:color w:val="000000"/>
          <w:sz w:val="22"/>
          <w:szCs w:val="22"/>
        </w:rPr>
        <w:t xml:space="preserve">% </w:t>
      </w:r>
      <w:r w:rsidR="0049258E" w:rsidRPr="00FA2A90">
        <w:rPr>
          <w:color w:val="000000"/>
          <w:sz w:val="22"/>
          <w:szCs w:val="22"/>
        </w:rPr>
        <w:t xml:space="preserve">attendance </w:t>
      </w:r>
      <w:r w:rsidR="00DA540D" w:rsidRPr="00FA2A90">
        <w:rPr>
          <w:color w:val="000000"/>
          <w:sz w:val="22"/>
          <w:szCs w:val="22"/>
        </w:rPr>
        <w:t>requirement. Resources are accessed via Moodle, the SPTI e-learning site</w:t>
      </w:r>
      <w:r>
        <w:rPr>
          <w:color w:val="000000"/>
          <w:sz w:val="22"/>
          <w:szCs w:val="22"/>
        </w:rPr>
        <w:t>. S</w:t>
      </w:r>
      <w:r w:rsidR="00DA540D" w:rsidRPr="00FA2A90">
        <w:rPr>
          <w:color w:val="000000"/>
          <w:sz w:val="22"/>
          <w:szCs w:val="22"/>
        </w:rPr>
        <w:t>tudents therefore need access to a computer and be competent in word processing to complete written work.</w:t>
      </w:r>
    </w:p>
    <w:p w14:paraId="20AF179D" w14:textId="77777777" w:rsidR="00C657DA" w:rsidRDefault="00C657DA" w:rsidP="00FA2A90">
      <w:pPr>
        <w:pStyle w:val="NoSpacing"/>
        <w:rPr>
          <w:color w:val="000000"/>
          <w:sz w:val="22"/>
          <w:szCs w:val="22"/>
        </w:rPr>
      </w:pPr>
    </w:p>
    <w:p w14:paraId="7829A10C" w14:textId="77777777" w:rsidR="00FA2A90" w:rsidRPr="00A408E7" w:rsidRDefault="00FA2A90" w:rsidP="00FA2A90">
      <w:pPr>
        <w:pStyle w:val="NoSpacing"/>
        <w:rPr>
          <w:color w:val="000000"/>
          <w:sz w:val="10"/>
          <w:szCs w:val="10"/>
        </w:rPr>
      </w:pPr>
    </w:p>
    <w:p w14:paraId="70144058" w14:textId="77777777" w:rsidR="002042E6" w:rsidRDefault="00E81907" w:rsidP="00F37662">
      <w:pPr>
        <w:pStyle w:val="NoSpacing"/>
        <w:rPr>
          <w:color w:val="000000"/>
          <w:sz w:val="22"/>
          <w:szCs w:val="22"/>
        </w:rPr>
      </w:pPr>
      <w:r>
        <w:rPr>
          <w:color w:val="000000"/>
          <w:sz w:val="22"/>
          <w:szCs w:val="22"/>
        </w:rPr>
        <w:t>The course is taught</w:t>
      </w:r>
      <w:r w:rsidR="00BD34CD">
        <w:rPr>
          <w:color w:val="000000"/>
          <w:sz w:val="22"/>
          <w:szCs w:val="22"/>
        </w:rPr>
        <w:t xml:space="preserve"> by a team of </w:t>
      </w:r>
      <w:r w:rsidR="002042E6">
        <w:rPr>
          <w:color w:val="000000"/>
          <w:sz w:val="22"/>
          <w:szCs w:val="22"/>
        </w:rPr>
        <w:t xml:space="preserve">experienced and </w:t>
      </w:r>
      <w:r w:rsidR="00BD34CD">
        <w:rPr>
          <w:color w:val="000000"/>
          <w:sz w:val="22"/>
          <w:szCs w:val="22"/>
        </w:rPr>
        <w:t>qualified counselling specialists</w:t>
      </w:r>
      <w:r w:rsidR="002042E6">
        <w:rPr>
          <w:color w:val="000000"/>
          <w:sz w:val="22"/>
          <w:szCs w:val="22"/>
        </w:rPr>
        <w:t xml:space="preserve"> and trainers</w:t>
      </w:r>
      <w:r w:rsidR="00BD34CD">
        <w:rPr>
          <w:color w:val="000000"/>
          <w:sz w:val="22"/>
          <w:szCs w:val="22"/>
        </w:rPr>
        <w:t xml:space="preserve"> </w:t>
      </w:r>
      <w:r>
        <w:rPr>
          <w:color w:val="000000"/>
          <w:sz w:val="22"/>
          <w:szCs w:val="22"/>
        </w:rPr>
        <w:t>who</w:t>
      </w:r>
      <w:r w:rsidR="00C657DA">
        <w:rPr>
          <w:color w:val="000000"/>
          <w:sz w:val="22"/>
          <w:szCs w:val="22"/>
        </w:rPr>
        <w:t>se profiles can be found overleaf</w:t>
      </w:r>
      <w:r w:rsidR="002968BA">
        <w:rPr>
          <w:color w:val="000000"/>
          <w:sz w:val="22"/>
          <w:szCs w:val="22"/>
        </w:rPr>
        <w:t>:</w:t>
      </w:r>
    </w:p>
    <w:p w14:paraId="750BBBAD" w14:textId="70DCD5F6" w:rsidR="00C657DA" w:rsidRDefault="004E1C54" w:rsidP="00F37662">
      <w:pPr>
        <w:pStyle w:val="NoSpacing"/>
        <w:rPr>
          <w:color w:val="000000"/>
          <w:sz w:val="22"/>
          <w:szCs w:val="22"/>
        </w:rPr>
      </w:pPr>
      <w:r>
        <w:rPr>
          <w:color w:val="000000"/>
          <w:sz w:val="22"/>
          <w:szCs w:val="22"/>
        </w:rPr>
        <w:br w:type="page"/>
      </w:r>
    </w:p>
    <w:tbl>
      <w:tblPr>
        <w:tblW w:w="0" w:type="auto"/>
        <w:tblBorders>
          <w:top w:val="single" w:sz="24" w:space="0" w:color="385623"/>
          <w:left w:val="single" w:sz="24" w:space="0" w:color="385623"/>
          <w:bottom w:val="single" w:sz="24" w:space="0" w:color="385623"/>
          <w:right w:val="single" w:sz="24" w:space="0" w:color="385623"/>
        </w:tblBorders>
        <w:tblLook w:val="04A0" w:firstRow="1" w:lastRow="0" w:firstColumn="1" w:lastColumn="0" w:noHBand="0" w:noVBand="1"/>
      </w:tblPr>
      <w:tblGrid>
        <w:gridCol w:w="9578"/>
      </w:tblGrid>
      <w:tr w:rsidR="00710B00" w:rsidRPr="00540DAF" w14:paraId="13A5D7A8" w14:textId="77777777" w:rsidTr="005F02A6">
        <w:tc>
          <w:tcPr>
            <w:tcW w:w="9854" w:type="dxa"/>
            <w:shd w:val="clear" w:color="auto" w:fill="auto"/>
          </w:tcPr>
          <w:p w14:paraId="5E2BD395" w14:textId="11191D1A" w:rsidR="00710B00" w:rsidRPr="00540DAF" w:rsidRDefault="003517DD" w:rsidP="005F02A6">
            <w:pPr>
              <w:pStyle w:val="NoSpacing"/>
              <w:rPr>
                <w:rFonts w:eastAsia="Times New Roman" w:cs="Arial"/>
                <w:b/>
                <w:color w:val="4F6228"/>
                <w:sz w:val="10"/>
                <w:szCs w:val="10"/>
              </w:rPr>
            </w:pPr>
            <w:bookmarkStart w:id="0" w:name="_Hlk57712633"/>
            <w:r>
              <w:rPr>
                <w:noProof/>
              </w:rPr>
              <w:lastRenderedPageBreak/>
              <w:drawing>
                <wp:anchor distT="0" distB="0" distL="114300" distR="114300" simplePos="0" relativeHeight="251657216" behindDoc="0" locked="0" layoutInCell="1" allowOverlap="1" wp14:anchorId="003A25B6" wp14:editId="3F75465C">
                  <wp:simplePos x="0" y="0"/>
                  <wp:positionH relativeFrom="column">
                    <wp:posOffset>1905</wp:posOffset>
                  </wp:positionH>
                  <wp:positionV relativeFrom="paragraph">
                    <wp:posOffset>67945</wp:posOffset>
                  </wp:positionV>
                  <wp:extent cx="984885" cy="12769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885" cy="1276985"/>
                          </a:xfrm>
                          <a:prstGeom prst="rect">
                            <a:avLst/>
                          </a:prstGeom>
                          <a:noFill/>
                        </pic:spPr>
                      </pic:pic>
                    </a:graphicData>
                  </a:graphic>
                  <wp14:sizeRelH relativeFrom="page">
                    <wp14:pctWidth>0</wp14:pctWidth>
                  </wp14:sizeRelH>
                  <wp14:sizeRelV relativeFrom="page">
                    <wp14:pctHeight>0</wp14:pctHeight>
                  </wp14:sizeRelV>
                </wp:anchor>
              </w:drawing>
            </w:r>
          </w:p>
          <w:p w14:paraId="5260DF28" w14:textId="77777777" w:rsidR="00710B00" w:rsidRPr="00540DAF" w:rsidRDefault="00C57232" w:rsidP="005F02A6">
            <w:pPr>
              <w:pStyle w:val="NoSpacing"/>
              <w:tabs>
                <w:tab w:val="left" w:pos="5312"/>
              </w:tabs>
              <w:rPr>
                <w:rFonts w:eastAsia="Times New Roman" w:cs="Arial"/>
                <w:color w:val="000000"/>
                <w:szCs w:val="20"/>
              </w:rPr>
            </w:pPr>
            <w:r>
              <w:rPr>
                <w:rFonts w:eastAsia="Times New Roman" w:cs="Arial"/>
                <w:b/>
                <w:color w:val="385623"/>
                <w:sz w:val="22"/>
                <w:szCs w:val="22"/>
              </w:rPr>
              <w:t>Emily Bellaby</w:t>
            </w:r>
            <w:r w:rsidR="00515A9E">
              <w:rPr>
                <w:rFonts w:eastAsia="Times New Roman" w:cs="Arial"/>
                <w:b/>
                <w:color w:val="385623"/>
                <w:sz w:val="22"/>
                <w:szCs w:val="22"/>
              </w:rPr>
              <w:t>-Pearson</w:t>
            </w:r>
            <w:r w:rsidR="00710B00" w:rsidRPr="00A66AE0">
              <w:rPr>
                <w:rFonts w:eastAsia="Times New Roman" w:cs="Arial"/>
                <w:b/>
                <w:color w:val="385623"/>
                <w:sz w:val="22"/>
                <w:szCs w:val="22"/>
              </w:rPr>
              <w:t>,</w:t>
            </w:r>
            <w:r w:rsidR="00710B00" w:rsidRPr="00540DAF">
              <w:rPr>
                <w:rFonts w:eastAsia="Times New Roman" w:cs="Arial"/>
                <w:b/>
                <w:color w:val="4F6228"/>
                <w:sz w:val="22"/>
                <w:szCs w:val="22"/>
              </w:rPr>
              <w:t xml:space="preserve"> </w:t>
            </w:r>
            <w:r>
              <w:rPr>
                <w:rFonts w:eastAsia="Times New Roman" w:cs="Arial"/>
                <w:b/>
                <w:bCs/>
                <w:sz w:val="22"/>
                <w:szCs w:val="22"/>
              </w:rPr>
              <w:t>UKCP</w:t>
            </w:r>
            <w:r w:rsidR="00710B00" w:rsidRPr="00540DAF">
              <w:rPr>
                <w:rFonts w:eastAsia="Times New Roman" w:cs="Arial"/>
                <w:b/>
                <w:bCs/>
                <w:sz w:val="22"/>
                <w:szCs w:val="22"/>
              </w:rPr>
              <w:t xml:space="preserve"> </w:t>
            </w:r>
            <w:r w:rsidR="00710B00" w:rsidRPr="00540DAF">
              <w:rPr>
                <w:rFonts w:eastAsia="Times New Roman" w:cs="Arial"/>
                <w:color w:val="000000"/>
                <w:sz w:val="22"/>
                <w:szCs w:val="22"/>
              </w:rPr>
              <w:t>Registered Psychotherapist</w:t>
            </w:r>
          </w:p>
          <w:p w14:paraId="695DEE2D" w14:textId="77777777" w:rsidR="00710B00" w:rsidRDefault="00C57232" w:rsidP="005F02A6">
            <w:pPr>
              <w:pStyle w:val="NoSpacing"/>
              <w:rPr>
                <w:rFonts w:eastAsia="Times New Roman" w:cs="Arial"/>
                <w:b/>
                <w:sz w:val="22"/>
                <w:szCs w:val="22"/>
              </w:rPr>
            </w:pPr>
            <w:r>
              <w:rPr>
                <w:rFonts w:eastAsia="Times New Roman" w:cs="Arial"/>
                <w:b/>
                <w:sz w:val="22"/>
                <w:szCs w:val="22"/>
              </w:rPr>
              <w:t>Programme Leader</w:t>
            </w:r>
            <w:r w:rsidR="00710B00" w:rsidRPr="00540DAF">
              <w:rPr>
                <w:rFonts w:eastAsia="Times New Roman" w:cs="Arial"/>
                <w:b/>
                <w:sz w:val="22"/>
                <w:szCs w:val="22"/>
              </w:rPr>
              <w:t xml:space="preserve">: </w:t>
            </w:r>
            <w:r w:rsidR="00710B00">
              <w:rPr>
                <w:rFonts w:eastAsia="Times New Roman" w:cs="Arial"/>
                <w:b/>
                <w:sz w:val="22"/>
                <w:szCs w:val="22"/>
              </w:rPr>
              <w:t>Introductory Courses</w:t>
            </w:r>
          </w:p>
          <w:p w14:paraId="53871CB9" w14:textId="77777777" w:rsidR="00710B00" w:rsidRDefault="00391F44" w:rsidP="005F02A6">
            <w:pPr>
              <w:pStyle w:val="NoSpacing"/>
              <w:rPr>
                <w:rFonts w:eastAsia="Times New Roman" w:cs="Arial"/>
                <w:b/>
                <w:color w:val="4F6228"/>
                <w:sz w:val="22"/>
                <w:szCs w:val="22"/>
              </w:rPr>
            </w:pPr>
            <w:r>
              <w:rPr>
                <w:rFonts w:eastAsia="Times New Roman" w:cs="Arial"/>
                <w:b/>
                <w:color w:val="4F6228"/>
                <w:sz w:val="22"/>
                <w:szCs w:val="22"/>
              </w:rPr>
              <w:t xml:space="preserve">Level 2 </w:t>
            </w:r>
            <w:r w:rsidR="00710B00" w:rsidRPr="00540DAF">
              <w:rPr>
                <w:rFonts w:eastAsia="Times New Roman" w:cs="Arial"/>
                <w:b/>
                <w:color w:val="4F6228"/>
                <w:sz w:val="22"/>
                <w:szCs w:val="22"/>
              </w:rPr>
              <w:t>Award</w:t>
            </w:r>
            <w:r>
              <w:rPr>
                <w:rFonts w:eastAsia="Times New Roman" w:cs="Arial"/>
                <w:b/>
                <w:color w:val="4F6228"/>
                <w:sz w:val="22"/>
                <w:szCs w:val="22"/>
              </w:rPr>
              <w:t xml:space="preserve"> in </w:t>
            </w:r>
            <w:r w:rsidR="00710B00" w:rsidRPr="00540DAF">
              <w:rPr>
                <w:rFonts w:eastAsia="Times New Roman" w:cs="Arial"/>
                <w:b/>
                <w:color w:val="4F6228"/>
                <w:sz w:val="22"/>
                <w:szCs w:val="22"/>
              </w:rPr>
              <w:t>Counselling Concepts</w:t>
            </w:r>
            <w:r w:rsidR="00710B00">
              <w:rPr>
                <w:rFonts w:eastAsia="Times New Roman" w:cs="Arial"/>
                <w:b/>
                <w:color w:val="4F6228"/>
                <w:sz w:val="22"/>
                <w:szCs w:val="22"/>
              </w:rPr>
              <w:t xml:space="preserve"> &amp; </w:t>
            </w:r>
            <w:r w:rsidR="00710B00" w:rsidRPr="00540DAF">
              <w:rPr>
                <w:rFonts w:eastAsia="Times New Roman" w:cs="Arial"/>
                <w:b/>
                <w:color w:val="4F6228"/>
                <w:sz w:val="22"/>
                <w:szCs w:val="22"/>
              </w:rPr>
              <w:t>SPTI Foundation Access Course</w:t>
            </w:r>
          </w:p>
          <w:p w14:paraId="0165C006" w14:textId="77777777" w:rsidR="00C57232" w:rsidRDefault="00B538B5" w:rsidP="00C57232">
            <w:pPr>
              <w:pStyle w:val="NoSpacing"/>
              <w:rPr>
                <w:rFonts w:eastAsia="Times New Roman" w:cs="Arial"/>
                <w:b/>
                <w:sz w:val="22"/>
                <w:szCs w:val="22"/>
              </w:rPr>
            </w:pPr>
            <w:r w:rsidRPr="006F17B1">
              <w:rPr>
                <w:rFonts w:eastAsia="Times New Roman" w:cs="Arial"/>
                <w:b/>
                <w:sz w:val="22"/>
                <w:szCs w:val="22"/>
              </w:rPr>
              <w:t>T</w:t>
            </w:r>
            <w:r w:rsidRPr="006F17B1">
              <w:rPr>
                <w:rFonts w:cs="Arial"/>
                <w:b/>
                <w:sz w:val="22"/>
                <w:szCs w:val="22"/>
              </w:rPr>
              <w:t xml:space="preserve">rainee </w:t>
            </w:r>
            <w:r w:rsidR="00C57232">
              <w:rPr>
                <w:rFonts w:eastAsia="Times New Roman" w:cs="Arial"/>
                <w:b/>
                <w:sz w:val="22"/>
                <w:szCs w:val="22"/>
              </w:rPr>
              <w:t>Tutor</w:t>
            </w:r>
            <w:r w:rsidR="00C57232" w:rsidRPr="00540DAF">
              <w:rPr>
                <w:rFonts w:eastAsia="Times New Roman" w:cs="Arial"/>
                <w:b/>
                <w:sz w:val="22"/>
                <w:szCs w:val="22"/>
              </w:rPr>
              <w:t xml:space="preserve">: </w:t>
            </w:r>
            <w:r w:rsidR="00C57232">
              <w:rPr>
                <w:rFonts w:eastAsia="Times New Roman" w:cs="Arial"/>
                <w:b/>
                <w:sz w:val="22"/>
                <w:szCs w:val="22"/>
              </w:rPr>
              <w:t>BSc</w:t>
            </w:r>
          </w:p>
          <w:p w14:paraId="37845F5A" w14:textId="77777777" w:rsidR="00710B00" w:rsidRPr="00540DAF" w:rsidRDefault="00710B00" w:rsidP="005F02A6">
            <w:pPr>
              <w:pStyle w:val="NoSpacing"/>
              <w:rPr>
                <w:rFonts w:eastAsia="Times New Roman" w:cs="Arial"/>
                <w:i/>
                <w:color w:val="000000"/>
                <w:szCs w:val="20"/>
              </w:rPr>
            </w:pPr>
          </w:p>
          <w:p w14:paraId="6C4AC9E0" w14:textId="77777777" w:rsidR="00C57232" w:rsidRDefault="00C57232" w:rsidP="00C57232">
            <w:pPr>
              <w:rPr>
                <w:rStyle w:val="xnormaltextrun"/>
                <w:rFonts w:cs="Arial"/>
                <w:bdr w:val="none" w:sz="0" w:space="0" w:color="auto" w:frame="1"/>
                <w:shd w:val="clear" w:color="auto" w:fill="FFFFFF"/>
              </w:rPr>
            </w:pPr>
            <w:r w:rsidRPr="00C57232">
              <w:rPr>
                <w:rStyle w:val="xnormaltextrun"/>
                <w:rFonts w:cs="Arial"/>
                <w:i/>
                <w:iCs/>
                <w:color w:val="000000"/>
                <w:bdr w:val="none" w:sz="0" w:space="0" w:color="auto" w:frame="1"/>
                <w:shd w:val="clear" w:color="auto" w:fill="FFFFFF"/>
              </w:rPr>
              <w:t>Emily is a UKCP accredited psychotherapist with an MA in Humanistic </w:t>
            </w:r>
            <w:proofErr w:type="gramStart"/>
            <w:r w:rsidRPr="00C57232">
              <w:rPr>
                <w:rStyle w:val="xnormaltextrun"/>
                <w:rFonts w:cs="Arial"/>
                <w:i/>
                <w:iCs/>
                <w:color w:val="000000"/>
                <w:bdr w:val="none" w:sz="0" w:space="0" w:color="auto" w:frame="1"/>
                <w:shd w:val="clear" w:color="auto" w:fill="FFFFFF"/>
              </w:rPr>
              <w:t>Person Centred</w:t>
            </w:r>
            <w:proofErr w:type="gramEnd"/>
            <w:r w:rsidRPr="00C57232">
              <w:rPr>
                <w:rStyle w:val="xnormaltextrun"/>
                <w:rFonts w:cs="Arial"/>
                <w:i/>
                <w:iCs/>
                <w:color w:val="000000"/>
                <w:bdr w:val="none" w:sz="0" w:space="0" w:color="auto" w:frame="1"/>
                <w:shd w:val="clear" w:color="auto" w:fill="FFFFFF"/>
              </w:rPr>
              <w:t> Psychotherapy. She qualified in 2005 and has worked in a variety of settings including Nottingham city schools and the NHS. Emily qualified as a clinical supervisor in 2018 and now manages a private practice providing psychotherapy, counselling and supervision to individuals, </w:t>
            </w:r>
            <w:proofErr w:type="gramStart"/>
            <w:r w:rsidRPr="00C57232">
              <w:rPr>
                <w:rStyle w:val="xnormaltextrun"/>
                <w:rFonts w:cs="Arial"/>
                <w:i/>
                <w:iCs/>
                <w:color w:val="000000"/>
                <w:bdr w:val="none" w:sz="0" w:space="0" w:color="auto" w:frame="1"/>
                <w:shd w:val="clear" w:color="auto" w:fill="FFFFFF"/>
              </w:rPr>
              <w:t>couples</w:t>
            </w:r>
            <w:proofErr w:type="gramEnd"/>
            <w:r w:rsidRPr="00C57232">
              <w:rPr>
                <w:rStyle w:val="xnormaltextrun"/>
                <w:rFonts w:cs="Arial"/>
                <w:i/>
                <w:iCs/>
                <w:color w:val="000000"/>
                <w:bdr w:val="none" w:sz="0" w:space="0" w:color="auto" w:frame="1"/>
                <w:shd w:val="clear" w:color="auto" w:fill="FFFFFF"/>
              </w:rPr>
              <w:t> and groups.</w:t>
            </w:r>
          </w:p>
          <w:p w14:paraId="0C2F74F0" w14:textId="77777777" w:rsidR="00C57232" w:rsidRPr="00540DAF" w:rsidRDefault="00C57232" w:rsidP="00C57232">
            <w:pPr>
              <w:rPr>
                <w:rStyle w:val="Strong"/>
                <w:rFonts w:eastAsia="Times New Roman"/>
                <w:color w:val="000000"/>
                <w:sz w:val="10"/>
                <w:szCs w:val="10"/>
                <w:lang w:eastAsia="en-GB"/>
              </w:rPr>
            </w:pPr>
          </w:p>
        </w:tc>
      </w:tr>
      <w:bookmarkEnd w:id="0"/>
    </w:tbl>
    <w:p w14:paraId="606EF53A" w14:textId="77777777" w:rsidR="00C5097D" w:rsidRDefault="00C5097D" w:rsidP="00F37662">
      <w:pPr>
        <w:pStyle w:val="NoSpacing"/>
        <w:rPr>
          <w:rStyle w:val="Strong"/>
          <w:rFonts w:eastAsia="Times New Roman"/>
          <w:color w:val="000000"/>
          <w:sz w:val="22"/>
          <w:szCs w:val="22"/>
          <w:lang w:eastAsia="en-GB"/>
        </w:rPr>
      </w:pPr>
    </w:p>
    <w:tbl>
      <w:tblPr>
        <w:tblW w:w="0" w:type="auto"/>
        <w:tblBorders>
          <w:top w:val="single" w:sz="24" w:space="0" w:color="385623"/>
          <w:left w:val="single" w:sz="24" w:space="0" w:color="385623"/>
          <w:bottom w:val="single" w:sz="24" w:space="0" w:color="385623"/>
          <w:right w:val="single" w:sz="24" w:space="0" w:color="385623"/>
        </w:tblBorders>
        <w:tblLook w:val="04A0" w:firstRow="1" w:lastRow="0" w:firstColumn="1" w:lastColumn="0" w:noHBand="0" w:noVBand="1"/>
      </w:tblPr>
      <w:tblGrid>
        <w:gridCol w:w="9578"/>
      </w:tblGrid>
      <w:tr w:rsidR="00E84157" w:rsidRPr="00540DAF" w14:paraId="69D2254C" w14:textId="77777777" w:rsidTr="00FA3E7F">
        <w:tc>
          <w:tcPr>
            <w:tcW w:w="9854" w:type="dxa"/>
            <w:shd w:val="clear" w:color="auto" w:fill="auto"/>
          </w:tcPr>
          <w:p w14:paraId="1BC2AD41" w14:textId="77777777" w:rsidR="00E84157" w:rsidRPr="00540DAF" w:rsidRDefault="00E84157" w:rsidP="00FA3E7F">
            <w:pPr>
              <w:pStyle w:val="NoSpacing"/>
              <w:rPr>
                <w:rFonts w:eastAsia="Times New Roman" w:cs="Arial"/>
                <w:b/>
                <w:color w:val="4F6228"/>
                <w:sz w:val="10"/>
                <w:szCs w:val="10"/>
              </w:rPr>
            </w:pPr>
          </w:p>
          <w:p w14:paraId="167D61C5" w14:textId="3B710BC7" w:rsidR="00E84157" w:rsidRPr="00540DAF" w:rsidRDefault="003517DD" w:rsidP="00FA3E7F">
            <w:pPr>
              <w:pStyle w:val="NoSpacing"/>
              <w:tabs>
                <w:tab w:val="left" w:pos="5312"/>
              </w:tabs>
              <w:rPr>
                <w:rFonts w:eastAsia="Times New Roman" w:cs="Arial"/>
                <w:color w:val="000000"/>
                <w:szCs w:val="20"/>
              </w:rPr>
            </w:pPr>
            <w:r>
              <w:rPr>
                <w:noProof/>
              </w:rPr>
              <w:drawing>
                <wp:anchor distT="0" distB="0" distL="114300" distR="114300" simplePos="0" relativeHeight="251658240" behindDoc="0" locked="0" layoutInCell="1" allowOverlap="1" wp14:anchorId="51C55FBA" wp14:editId="047945A2">
                  <wp:simplePos x="0" y="0"/>
                  <wp:positionH relativeFrom="column">
                    <wp:posOffset>43815</wp:posOffset>
                  </wp:positionH>
                  <wp:positionV relativeFrom="paragraph">
                    <wp:posOffset>42545</wp:posOffset>
                  </wp:positionV>
                  <wp:extent cx="983615" cy="1028700"/>
                  <wp:effectExtent l="0" t="0" r="0" b="0"/>
                  <wp:wrapTight wrapText="bothSides">
                    <wp:wrapPolygon edited="0">
                      <wp:start x="0" y="0"/>
                      <wp:lineTo x="0" y="21200"/>
                      <wp:lineTo x="21335" y="21200"/>
                      <wp:lineTo x="21335" y="0"/>
                      <wp:lineTo x="0" y="0"/>
                    </wp:wrapPolygon>
                  </wp:wrapTight>
                  <wp:docPr id="17" name="Picture 5"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smiling for the camera&#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1538"/>
                          <a:stretch>
                            <a:fillRect/>
                          </a:stretch>
                        </pic:blipFill>
                        <pic:spPr bwMode="auto">
                          <a:xfrm>
                            <a:off x="0" y="0"/>
                            <a:ext cx="983615" cy="1028700"/>
                          </a:xfrm>
                          <a:prstGeom prst="rect">
                            <a:avLst/>
                          </a:prstGeom>
                          <a:noFill/>
                        </pic:spPr>
                      </pic:pic>
                    </a:graphicData>
                  </a:graphic>
                  <wp14:sizeRelH relativeFrom="page">
                    <wp14:pctWidth>0</wp14:pctWidth>
                  </wp14:sizeRelH>
                  <wp14:sizeRelV relativeFrom="page">
                    <wp14:pctHeight>0</wp14:pctHeight>
                  </wp14:sizeRelV>
                </wp:anchor>
              </w:drawing>
            </w:r>
            <w:r w:rsidR="005C1EBE">
              <w:rPr>
                <w:rFonts w:eastAsia="Times New Roman" w:cs="Arial"/>
                <w:b/>
                <w:color w:val="385623"/>
                <w:sz w:val="22"/>
                <w:szCs w:val="22"/>
              </w:rPr>
              <w:t>Suzanne Robertson</w:t>
            </w:r>
            <w:r w:rsidR="00E84157" w:rsidRPr="00A66AE0">
              <w:rPr>
                <w:rFonts w:eastAsia="Times New Roman" w:cs="Arial"/>
                <w:b/>
                <w:color w:val="385623"/>
                <w:sz w:val="22"/>
                <w:szCs w:val="22"/>
              </w:rPr>
              <w:t>,</w:t>
            </w:r>
            <w:r w:rsidR="00E84157" w:rsidRPr="00540DAF">
              <w:rPr>
                <w:rFonts w:eastAsia="Times New Roman" w:cs="Arial"/>
                <w:b/>
                <w:color w:val="4F6228"/>
                <w:sz w:val="22"/>
                <w:szCs w:val="22"/>
              </w:rPr>
              <w:t xml:space="preserve"> </w:t>
            </w:r>
            <w:r w:rsidR="00E84157">
              <w:rPr>
                <w:rFonts w:eastAsia="Times New Roman" w:cs="Arial"/>
                <w:b/>
                <w:bCs/>
                <w:sz w:val="22"/>
                <w:szCs w:val="22"/>
              </w:rPr>
              <w:t>BACP</w:t>
            </w:r>
            <w:r w:rsidR="00E84157" w:rsidRPr="00540DAF">
              <w:rPr>
                <w:rFonts w:eastAsia="Times New Roman" w:cs="Arial"/>
                <w:b/>
                <w:bCs/>
                <w:sz w:val="22"/>
                <w:szCs w:val="22"/>
              </w:rPr>
              <w:t xml:space="preserve"> </w:t>
            </w:r>
            <w:r w:rsidR="00E84157" w:rsidRPr="00540DAF">
              <w:rPr>
                <w:rFonts w:eastAsia="Times New Roman" w:cs="Arial"/>
                <w:color w:val="000000"/>
                <w:sz w:val="22"/>
                <w:szCs w:val="22"/>
              </w:rPr>
              <w:t>Registered Psychotherapist</w:t>
            </w:r>
          </w:p>
          <w:p w14:paraId="631C7D29" w14:textId="77777777" w:rsidR="00E84157" w:rsidRDefault="00E84157" w:rsidP="00FA3E7F">
            <w:pPr>
              <w:pStyle w:val="NoSpacing"/>
              <w:rPr>
                <w:rFonts w:eastAsia="Times New Roman" w:cs="Arial"/>
                <w:b/>
                <w:sz w:val="22"/>
                <w:szCs w:val="22"/>
              </w:rPr>
            </w:pPr>
            <w:r>
              <w:rPr>
                <w:rFonts w:eastAsia="Times New Roman" w:cs="Arial"/>
                <w:b/>
                <w:sz w:val="22"/>
                <w:szCs w:val="22"/>
              </w:rPr>
              <w:t>Tutor</w:t>
            </w:r>
            <w:r w:rsidRPr="00540DAF">
              <w:rPr>
                <w:rFonts w:eastAsia="Times New Roman" w:cs="Arial"/>
                <w:b/>
                <w:sz w:val="22"/>
                <w:szCs w:val="22"/>
              </w:rPr>
              <w:t xml:space="preserve">: </w:t>
            </w:r>
            <w:r>
              <w:rPr>
                <w:rFonts w:eastAsia="Times New Roman" w:cs="Arial"/>
                <w:b/>
                <w:sz w:val="22"/>
                <w:szCs w:val="22"/>
              </w:rPr>
              <w:t>Introductory Courses</w:t>
            </w:r>
          </w:p>
          <w:p w14:paraId="56FA6962" w14:textId="77777777" w:rsidR="00E84157" w:rsidRPr="00540DAF" w:rsidRDefault="00391F44" w:rsidP="00FA3E7F">
            <w:pPr>
              <w:pStyle w:val="NoSpacing"/>
              <w:rPr>
                <w:rFonts w:eastAsia="Times New Roman" w:cs="Arial"/>
                <w:b/>
                <w:sz w:val="22"/>
                <w:szCs w:val="22"/>
              </w:rPr>
            </w:pPr>
            <w:r>
              <w:rPr>
                <w:rFonts w:eastAsia="Times New Roman" w:cs="Arial"/>
                <w:b/>
                <w:color w:val="4F6228"/>
                <w:sz w:val="22"/>
                <w:szCs w:val="22"/>
              </w:rPr>
              <w:t xml:space="preserve">Level 2 </w:t>
            </w:r>
            <w:r w:rsidR="00E84157" w:rsidRPr="00540DAF">
              <w:rPr>
                <w:rFonts w:eastAsia="Times New Roman" w:cs="Arial"/>
                <w:b/>
                <w:color w:val="4F6228"/>
                <w:sz w:val="22"/>
                <w:szCs w:val="22"/>
              </w:rPr>
              <w:t>Award</w:t>
            </w:r>
            <w:r>
              <w:rPr>
                <w:rFonts w:eastAsia="Times New Roman" w:cs="Arial"/>
                <w:b/>
                <w:color w:val="4F6228"/>
                <w:sz w:val="22"/>
                <w:szCs w:val="22"/>
              </w:rPr>
              <w:t xml:space="preserve"> in</w:t>
            </w:r>
            <w:r w:rsidR="00E84157" w:rsidRPr="00540DAF">
              <w:rPr>
                <w:rFonts w:eastAsia="Times New Roman" w:cs="Arial"/>
                <w:b/>
                <w:color w:val="4F6228"/>
                <w:sz w:val="22"/>
                <w:szCs w:val="22"/>
              </w:rPr>
              <w:t xml:space="preserve"> Counselling Concepts</w:t>
            </w:r>
            <w:r w:rsidR="00E84157">
              <w:rPr>
                <w:rFonts w:eastAsia="Times New Roman" w:cs="Arial"/>
                <w:b/>
                <w:color w:val="4F6228"/>
                <w:sz w:val="22"/>
                <w:szCs w:val="22"/>
              </w:rPr>
              <w:t xml:space="preserve"> &amp; </w:t>
            </w:r>
            <w:r w:rsidR="00E84157" w:rsidRPr="00540DAF">
              <w:rPr>
                <w:rFonts w:eastAsia="Times New Roman" w:cs="Arial"/>
                <w:b/>
                <w:color w:val="4F6228"/>
                <w:sz w:val="22"/>
                <w:szCs w:val="22"/>
              </w:rPr>
              <w:t>SPTI Foundation Access Course</w:t>
            </w:r>
          </w:p>
          <w:p w14:paraId="5FA9A61F" w14:textId="77777777" w:rsidR="00E84157" w:rsidRPr="00540DAF" w:rsidRDefault="00E84157" w:rsidP="00FA3E7F">
            <w:pPr>
              <w:pStyle w:val="NoSpacing"/>
              <w:rPr>
                <w:rFonts w:eastAsia="Times New Roman" w:cs="Arial"/>
                <w:i/>
                <w:color w:val="000000"/>
                <w:szCs w:val="20"/>
              </w:rPr>
            </w:pPr>
          </w:p>
          <w:p w14:paraId="0A56E515" w14:textId="77777777" w:rsidR="005C1EBE" w:rsidRPr="005C1EBE" w:rsidRDefault="005C1EBE" w:rsidP="005C1EBE">
            <w:pPr>
              <w:rPr>
                <w:rFonts w:eastAsia="Times New Roman" w:cs="Arial"/>
                <w:i/>
                <w:iCs/>
                <w:szCs w:val="20"/>
              </w:rPr>
            </w:pPr>
            <w:r w:rsidRPr="005C1EBE">
              <w:rPr>
                <w:rFonts w:eastAsia="Times New Roman" w:cs="Arial"/>
                <w:i/>
                <w:iCs/>
                <w:szCs w:val="20"/>
              </w:rPr>
              <w:t xml:space="preserve">Suzanne is a BACP registered psychotherapist and is a graduate of the SPTI BSc (Hons) Counselling and Psychotherapy degree. Suzanne works from an Integrative and Pluralistic perspective and particularly enjoys working creatively with clients. Suzanne has worked with survivors of sexual violence for over three years and is currently working within the well-being service for students at a local university as well as private practice. Suzanne has a background of over fifteen years as a healthcare professional in the NHS where she also gained teaching experience as a clinical educator and lecturing at university. Suzanne’s particular interest is psychosexual </w:t>
            </w:r>
            <w:proofErr w:type="gramStart"/>
            <w:r w:rsidRPr="005C1EBE">
              <w:rPr>
                <w:rFonts w:eastAsia="Times New Roman" w:cs="Arial"/>
                <w:i/>
                <w:iCs/>
                <w:szCs w:val="20"/>
              </w:rPr>
              <w:t>therapy</w:t>
            </w:r>
            <w:proofErr w:type="gramEnd"/>
            <w:r w:rsidRPr="005C1EBE">
              <w:rPr>
                <w:rFonts w:eastAsia="Times New Roman" w:cs="Arial"/>
                <w:i/>
                <w:iCs/>
                <w:szCs w:val="20"/>
              </w:rPr>
              <w:t xml:space="preserve"> and she is currently completing a Postgraduate Diploma in Clinical Sexology, combining psychotherapy with her healthcare experience and knowledge. Outside of psychotherapy, Suzanne can be found walking through the countryside with her border collie Arthur or sitting in the sunshine watching cricket at Trent Bridge cricket ground. </w:t>
            </w:r>
          </w:p>
          <w:p w14:paraId="429F06BC" w14:textId="77777777" w:rsidR="00E84157" w:rsidRPr="00540DAF" w:rsidRDefault="00E84157" w:rsidP="005C1EBE">
            <w:pPr>
              <w:rPr>
                <w:rStyle w:val="Strong"/>
                <w:rFonts w:eastAsia="Times New Roman"/>
                <w:color w:val="000000"/>
                <w:sz w:val="10"/>
                <w:szCs w:val="10"/>
                <w:lang w:eastAsia="en-GB"/>
              </w:rPr>
            </w:pPr>
          </w:p>
        </w:tc>
      </w:tr>
    </w:tbl>
    <w:p w14:paraId="3DEDCDFE" w14:textId="77777777" w:rsidR="00E84157" w:rsidRDefault="00E84157" w:rsidP="00F37662">
      <w:pPr>
        <w:pStyle w:val="NoSpacing"/>
        <w:rPr>
          <w:rStyle w:val="Strong"/>
          <w:rFonts w:eastAsia="Times New Roman"/>
          <w:color w:val="000000"/>
          <w:sz w:val="22"/>
          <w:szCs w:val="22"/>
          <w:lang w:eastAsia="en-GB"/>
        </w:rPr>
      </w:pPr>
    </w:p>
    <w:tbl>
      <w:tblPr>
        <w:tblW w:w="0" w:type="auto"/>
        <w:tblBorders>
          <w:top w:val="single" w:sz="24" w:space="0" w:color="385623"/>
          <w:left w:val="single" w:sz="24" w:space="0" w:color="385623"/>
          <w:bottom w:val="single" w:sz="24" w:space="0" w:color="385623"/>
          <w:right w:val="single" w:sz="24" w:space="0" w:color="385623"/>
        </w:tblBorders>
        <w:tblLook w:val="04A0" w:firstRow="1" w:lastRow="0" w:firstColumn="1" w:lastColumn="0" w:noHBand="0" w:noVBand="1"/>
      </w:tblPr>
      <w:tblGrid>
        <w:gridCol w:w="9578"/>
      </w:tblGrid>
      <w:tr w:rsidR="00EC4E49" w:rsidRPr="00540DAF" w14:paraId="51CBC46B" w14:textId="77777777" w:rsidTr="00C32713">
        <w:tc>
          <w:tcPr>
            <w:tcW w:w="9854" w:type="dxa"/>
            <w:shd w:val="clear" w:color="auto" w:fill="auto"/>
          </w:tcPr>
          <w:p w14:paraId="578D451C" w14:textId="77777777" w:rsidR="00EC4E49" w:rsidRPr="00EC4E49" w:rsidRDefault="00EC4E49" w:rsidP="00C32713">
            <w:pPr>
              <w:pStyle w:val="NoSpacing"/>
              <w:rPr>
                <w:noProof/>
                <w:sz w:val="10"/>
                <w:szCs w:val="10"/>
              </w:rPr>
            </w:pPr>
          </w:p>
          <w:p w14:paraId="502377A5" w14:textId="348B1ABB" w:rsidR="00EC4E49" w:rsidRPr="00540DAF" w:rsidRDefault="00EC4E49" w:rsidP="00C32713">
            <w:pPr>
              <w:pStyle w:val="NoSpacing"/>
              <w:rPr>
                <w:rFonts w:eastAsia="Times New Roman" w:cs="Arial"/>
                <w:b/>
                <w:color w:val="4F6228"/>
                <w:sz w:val="10"/>
                <w:szCs w:val="10"/>
              </w:rPr>
            </w:pPr>
            <w:r>
              <w:rPr>
                <w:noProof/>
              </w:rPr>
              <w:drawing>
                <wp:anchor distT="0" distB="0" distL="114300" distR="114300" simplePos="0" relativeHeight="251659264" behindDoc="1" locked="0" layoutInCell="1" allowOverlap="1" wp14:anchorId="692BB011" wp14:editId="604670F6">
                  <wp:simplePos x="0" y="0"/>
                  <wp:positionH relativeFrom="column">
                    <wp:posOffset>-83820</wp:posOffset>
                  </wp:positionH>
                  <wp:positionV relativeFrom="paragraph">
                    <wp:posOffset>88265</wp:posOffset>
                  </wp:positionV>
                  <wp:extent cx="1255395" cy="1086485"/>
                  <wp:effectExtent l="8255" t="0" r="0" b="0"/>
                  <wp:wrapTight wrapText="bothSides">
                    <wp:wrapPolygon edited="0">
                      <wp:start x="142" y="21764"/>
                      <wp:lineTo x="21119" y="21764"/>
                      <wp:lineTo x="21119" y="555"/>
                      <wp:lineTo x="142" y="555"/>
                      <wp:lineTo x="142" y="21764"/>
                    </wp:wrapPolygon>
                  </wp:wrapTight>
                  <wp:docPr id="9" name="Picture 9"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person&#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r="22962" b="11075"/>
                          <a:stretch/>
                        </pic:blipFill>
                        <pic:spPr bwMode="auto">
                          <a:xfrm rot="5400000">
                            <a:off x="0" y="0"/>
                            <a:ext cx="1255395" cy="1086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B1E33C" w14:textId="720A2F3F" w:rsidR="00EC4E49" w:rsidRPr="00540DAF" w:rsidRDefault="00EC4E49" w:rsidP="00C32713">
            <w:pPr>
              <w:pStyle w:val="NoSpacing"/>
              <w:tabs>
                <w:tab w:val="left" w:pos="5312"/>
              </w:tabs>
              <w:rPr>
                <w:rFonts w:eastAsia="Times New Roman" w:cs="Arial"/>
                <w:color w:val="000000"/>
                <w:szCs w:val="20"/>
              </w:rPr>
            </w:pPr>
            <w:r>
              <w:rPr>
                <w:rFonts w:eastAsia="Times New Roman" w:cs="Arial"/>
                <w:b/>
                <w:color w:val="385623"/>
                <w:sz w:val="22"/>
                <w:szCs w:val="22"/>
              </w:rPr>
              <w:t>Maggie Hall</w:t>
            </w:r>
            <w:r w:rsidRPr="00A66AE0">
              <w:rPr>
                <w:rFonts w:eastAsia="Times New Roman" w:cs="Arial"/>
                <w:b/>
                <w:color w:val="385623"/>
                <w:sz w:val="22"/>
                <w:szCs w:val="22"/>
              </w:rPr>
              <w:t>,</w:t>
            </w:r>
            <w:r w:rsidRPr="00540DAF">
              <w:rPr>
                <w:rFonts w:eastAsia="Times New Roman" w:cs="Arial"/>
                <w:b/>
                <w:color w:val="4F6228"/>
                <w:sz w:val="22"/>
                <w:szCs w:val="22"/>
              </w:rPr>
              <w:t xml:space="preserve"> </w:t>
            </w:r>
            <w:r>
              <w:rPr>
                <w:rFonts w:eastAsia="Times New Roman" w:cs="Arial"/>
                <w:b/>
                <w:bCs/>
                <w:sz w:val="22"/>
                <w:szCs w:val="22"/>
              </w:rPr>
              <w:t>UKCP</w:t>
            </w:r>
            <w:r w:rsidRPr="00540DAF">
              <w:rPr>
                <w:rFonts w:eastAsia="Times New Roman" w:cs="Arial"/>
                <w:b/>
                <w:bCs/>
                <w:sz w:val="22"/>
                <w:szCs w:val="22"/>
              </w:rPr>
              <w:t xml:space="preserve"> </w:t>
            </w:r>
            <w:r w:rsidRPr="00540DAF">
              <w:rPr>
                <w:rFonts w:eastAsia="Times New Roman" w:cs="Arial"/>
                <w:color w:val="000000"/>
                <w:sz w:val="22"/>
                <w:szCs w:val="22"/>
              </w:rPr>
              <w:t>Registered Psychotherapist</w:t>
            </w:r>
          </w:p>
          <w:p w14:paraId="72675D05" w14:textId="7D512434" w:rsidR="00EC4E49" w:rsidRDefault="00EC4E49" w:rsidP="00C32713">
            <w:pPr>
              <w:pStyle w:val="NoSpacing"/>
              <w:rPr>
                <w:rFonts w:eastAsia="Times New Roman" w:cs="Arial"/>
                <w:b/>
                <w:sz w:val="22"/>
                <w:szCs w:val="22"/>
              </w:rPr>
            </w:pPr>
            <w:r>
              <w:rPr>
                <w:rFonts w:eastAsia="Times New Roman" w:cs="Arial"/>
                <w:b/>
                <w:sz w:val="22"/>
                <w:szCs w:val="22"/>
              </w:rPr>
              <w:t>Tutor</w:t>
            </w:r>
            <w:r w:rsidRPr="00540DAF">
              <w:rPr>
                <w:rFonts w:eastAsia="Times New Roman" w:cs="Arial"/>
                <w:b/>
                <w:sz w:val="22"/>
                <w:szCs w:val="22"/>
              </w:rPr>
              <w:t xml:space="preserve">: </w:t>
            </w:r>
            <w:r>
              <w:rPr>
                <w:rFonts w:eastAsia="Times New Roman" w:cs="Arial"/>
                <w:b/>
                <w:sz w:val="22"/>
                <w:szCs w:val="22"/>
              </w:rPr>
              <w:t>Introductory Courses</w:t>
            </w:r>
          </w:p>
          <w:p w14:paraId="02687C23" w14:textId="77777777" w:rsidR="00EC4E49" w:rsidRDefault="00EC4E49" w:rsidP="00C32713">
            <w:pPr>
              <w:pStyle w:val="NoSpacing"/>
              <w:rPr>
                <w:rFonts w:eastAsia="Times New Roman" w:cs="Arial"/>
                <w:b/>
                <w:color w:val="4F6228"/>
                <w:sz w:val="22"/>
                <w:szCs w:val="22"/>
              </w:rPr>
            </w:pPr>
            <w:r>
              <w:rPr>
                <w:rFonts w:eastAsia="Times New Roman" w:cs="Arial"/>
                <w:b/>
                <w:color w:val="4F6228"/>
                <w:sz w:val="22"/>
                <w:szCs w:val="22"/>
              </w:rPr>
              <w:t xml:space="preserve">Level 2 </w:t>
            </w:r>
            <w:r w:rsidRPr="00540DAF">
              <w:rPr>
                <w:rFonts w:eastAsia="Times New Roman" w:cs="Arial"/>
                <w:b/>
                <w:color w:val="4F6228"/>
                <w:sz w:val="22"/>
                <w:szCs w:val="22"/>
              </w:rPr>
              <w:t>Award</w:t>
            </w:r>
            <w:r>
              <w:rPr>
                <w:rFonts w:eastAsia="Times New Roman" w:cs="Arial"/>
                <w:b/>
                <w:color w:val="4F6228"/>
                <w:sz w:val="22"/>
                <w:szCs w:val="22"/>
              </w:rPr>
              <w:t xml:space="preserve"> in </w:t>
            </w:r>
            <w:r w:rsidRPr="00540DAF">
              <w:rPr>
                <w:rFonts w:eastAsia="Times New Roman" w:cs="Arial"/>
                <w:b/>
                <w:color w:val="4F6228"/>
                <w:sz w:val="22"/>
                <w:szCs w:val="22"/>
              </w:rPr>
              <w:t>Counselling Concepts</w:t>
            </w:r>
            <w:r>
              <w:rPr>
                <w:rFonts w:eastAsia="Times New Roman" w:cs="Arial"/>
                <w:b/>
                <w:color w:val="4F6228"/>
                <w:sz w:val="22"/>
                <w:szCs w:val="22"/>
              </w:rPr>
              <w:t xml:space="preserve"> &amp; </w:t>
            </w:r>
            <w:r w:rsidRPr="00540DAF">
              <w:rPr>
                <w:rFonts w:eastAsia="Times New Roman" w:cs="Arial"/>
                <w:b/>
                <w:color w:val="4F6228"/>
                <w:sz w:val="22"/>
                <w:szCs w:val="22"/>
              </w:rPr>
              <w:t>SPTI Foundation Access Course</w:t>
            </w:r>
          </w:p>
          <w:p w14:paraId="237F8D7B" w14:textId="77777777" w:rsidR="00EC4E49" w:rsidRPr="00540DAF" w:rsidRDefault="00EC4E49" w:rsidP="00C32713">
            <w:pPr>
              <w:pStyle w:val="NoSpacing"/>
              <w:rPr>
                <w:rFonts w:eastAsia="Times New Roman" w:cs="Arial"/>
                <w:i/>
                <w:color w:val="000000"/>
                <w:szCs w:val="20"/>
              </w:rPr>
            </w:pPr>
          </w:p>
          <w:p w14:paraId="5479984F" w14:textId="77777777" w:rsidR="00646CDA" w:rsidRPr="00646CDA" w:rsidRDefault="00646CDA" w:rsidP="00646CDA">
            <w:pPr>
              <w:rPr>
                <w:rFonts w:cs="Arial"/>
                <w:i/>
                <w:iCs/>
                <w:szCs w:val="20"/>
                <w:lang w:eastAsia="en-GB"/>
              </w:rPr>
            </w:pPr>
            <w:r w:rsidRPr="00646CDA">
              <w:rPr>
                <w:rFonts w:cs="Arial"/>
                <w:i/>
                <w:iCs/>
                <w:szCs w:val="20"/>
              </w:rPr>
              <w:t xml:space="preserve">Maggie is an accredited UKCP psychotherapist and clinical supervisor with 16 years clinical experience.  She graduated in 2009 from SPTI with an MA in Integrative Psychotherapy and then in 2015 with a Diploma in Clinical Supervision. She has experience of working as a therapist within the NHS, with children at Place 2 Be, and with young people and adults within her private practice.  She is also a clinical supervisor to both trainee and experienced psychotherapists, and has worked at The Children’s Society providing coaching, supervision and support to both counsellors and project workers. Prior to this Maggie had a successful career within the emergency services and their associated agencies.   Maggie believes the key to any successful therapy, supervision or training is the relationship she </w:t>
            </w:r>
            <w:proofErr w:type="gramStart"/>
            <w:r w:rsidRPr="00646CDA">
              <w:rPr>
                <w:rFonts w:cs="Arial"/>
                <w:i/>
                <w:iCs/>
                <w:szCs w:val="20"/>
              </w:rPr>
              <w:t>is able to</w:t>
            </w:r>
            <w:proofErr w:type="gramEnd"/>
            <w:r w:rsidRPr="00646CDA">
              <w:rPr>
                <w:rFonts w:cs="Arial"/>
                <w:i/>
                <w:iCs/>
                <w:szCs w:val="20"/>
              </w:rPr>
              <w:t xml:space="preserve"> build with her clients or trainees. She has a particular interest in neurodiversity both within the therapy room and in the classroom and is passionate about providing supervision and training which accommodates all learning styles. When Maggie isn’t </w:t>
            </w:r>
            <w:proofErr w:type="gramStart"/>
            <w:r w:rsidRPr="00646CDA">
              <w:rPr>
                <w:rFonts w:cs="Arial"/>
                <w:i/>
                <w:iCs/>
                <w:szCs w:val="20"/>
              </w:rPr>
              <w:t>working</w:t>
            </w:r>
            <w:proofErr w:type="gramEnd"/>
            <w:r w:rsidRPr="00646CDA">
              <w:rPr>
                <w:rFonts w:cs="Arial"/>
                <w:i/>
                <w:iCs/>
                <w:szCs w:val="20"/>
              </w:rPr>
              <w:t xml:space="preserve"> she enjoys walking her 2 Labrador dogs Sooty and Oakley, spending time with her children and trying to keep fit – although this is still a work in progress!  </w:t>
            </w:r>
          </w:p>
          <w:p w14:paraId="549E23AF" w14:textId="77777777" w:rsidR="00EC4E49" w:rsidRPr="00540DAF" w:rsidRDefault="00EC4E49" w:rsidP="00646CDA">
            <w:pPr>
              <w:rPr>
                <w:rStyle w:val="Strong"/>
                <w:rFonts w:eastAsia="Times New Roman"/>
                <w:color w:val="000000"/>
                <w:sz w:val="10"/>
                <w:szCs w:val="10"/>
                <w:lang w:eastAsia="en-GB"/>
              </w:rPr>
            </w:pPr>
          </w:p>
        </w:tc>
      </w:tr>
    </w:tbl>
    <w:p w14:paraId="67046D00" w14:textId="316B376F" w:rsidR="005C1EBE" w:rsidRDefault="005C1EBE" w:rsidP="00F37662">
      <w:pPr>
        <w:pStyle w:val="NoSpacing"/>
        <w:rPr>
          <w:rStyle w:val="Strong"/>
          <w:rFonts w:eastAsia="Times New Roman"/>
          <w:color w:val="000000"/>
          <w:sz w:val="22"/>
          <w:szCs w:val="22"/>
          <w:lang w:eastAsia="en-GB"/>
        </w:rPr>
      </w:pPr>
    </w:p>
    <w:p w14:paraId="793A7D9B" w14:textId="53F18CCF" w:rsidR="00EC4E49" w:rsidRDefault="00EC4E49" w:rsidP="00F37662">
      <w:pPr>
        <w:pStyle w:val="NoSpacing"/>
        <w:rPr>
          <w:rStyle w:val="Strong"/>
          <w:rFonts w:eastAsia="Times New Roman"/>
          <w:color w:val="000000"/>
          <w:sz w:val="22"/>
          <w:szCs w:val="22"/>
          <w:lang w:eastAsia="en-GB"/>
        </w:rPr>
      </w:pPr>
    </w:p>
    <w:p w14:paraId="74B3B172" w14:textId="77777777" w:rsidR="00EC4E49" w:rsidRDefault="00EC4E49" w:rsidP="00F37662">
      <w:pPr>
        <w:pStyle w:val="NoSpacing"/>
        <w:rPr>
          <w:rStyle w:val="Strong"/>
          <w:rFonts w:eastAsia="Times New Roman"/>
          <w:color w:val="000000"/>
          <w:sz w:val="22"/>
          <w:szCs w:val="22"/>
          <w:lang w:eastAsia="en-GB"/>
        </w:rPr>
      </w:pPr>
    </w:p>
    <w:p w14:paraId="44F90229" w14:textId="77777777" w:rsidR="00E52431" w:rsidRDefault="00E52431" w:rsidP="00F37662">
      <w:pPr>
        <w:pStyle w:val="NoSpacing"/>
        <w:rPr>
          <w:rStyle w:val="Strong"/>
          <w:rFonts w:eastAsia="Times New Roman"/>
          <w:color w:val="000000"/>
          <w:sz w:val="22"/>
          <w:szCs w:val="22"/>
          <w:lang w:eastAsia="en-GB"/>
        </w:rPr>
      </w:pPr>
    </w:p>
    <w:p w14:paraId="2FD69023" w14:textId="72E48CC3" w:rsidR="005B3B5B" w:rsidRDefault="00BA0CE4" w:rsidP="00F37662">
      <w:pPr>
        <w:pStyle w:val="NoSpacing"/>
      </w:pPr>
      <w:r w:rsidRPr="00543E46">
        <w:rPr>
          <w:rStyle w:val="Strong"/>
          <w:rFonts w:eastAsia="Times New Roman"/>
          <w:color w:val="000000"/>
          <w:sz w:val="22"/>
          <w:szCs w:val="22"/>
          <w:lang w:eastAsia="en-GB"/>
        </w:rPr>
        <w:t>Full payment</w:t>
      </w:r>
      <w:r w:rsidRPr="00543E46">
        <w:rPr>
          <w:lang w:eastAsia="en-GB"/>
        </w:rPr>
        <w:t xml:space="preserve">, </w:t>
      </w:r>
      <w:r>
        <w:rPr>
          <w:rStyle w:val="Strong"/>
          <w:rFonts w:eastAsia="Times New Roman"/>
          <w:color w:val="000000"/>
          <w:sz w:val="22"/>
          <w:szCs w:val="22"/>
          <w:lang w:eastAsia="en-GB"/>
        </w:rPr>
        <w:t>application</w:t>
      </w:r>
      <w:r w:rsidRPr="00543E46">
        <w:rPr>
          <w:rStyle w:val="Strong"/>
          <w:rFonts w:eastAsia="Times New Roman"/>
          <w:color w:val="000000"/>
          <w:sz w:val="22"/>
          <w:szCs w:val="22"/>
          <w:lang w:eastAsia="en-GB"/>
        </w:rPr>
        <w:t xml:space="preserve"> form</w:t>
      </w:r>
      <w:r w:rsidRPr="00543E46">
        <w:rPr>
          <w:lang w:eastAsia="en-GB"/>
        </w:rPr>
        <w:t xml:space="preserve"> and submission of a </w:t>
      </w:r>
      <w:r w:rsidRPr="00543E46">
        <w:rPr>
          <w:rStyle w:val="Strong"/>
          <w:rFonts w:eastAsia="Times New Roman"/>
          <w:color w:val="000000"/>
          <w:sz w:val="22"/>
          <w:szCs w:val="22"/>
          <w:lang w:eastAsia="en-GB"/>
        </w:rPr>
        <w:t>satisfactory reference</w:t>
      </w:r>
      <w:r w:rsidRPr="00543E46">
        <w:rPr>
          <w:lang w:eastAsia="en-GB"/>
        </w:rPr>
        <w:t xml:space="preserve"> are required to secure a place on the course</w:t>
      </w:r>
      <w:r w:rsidRPr="00543E46">
        <w:t>,</w:t>
      </w:r>
      <w:r w:rsidRPr="00C72B8B">
        <w:t xml:space="preserve"> as places are allocated</w:t>
      </w:r>
      <w:r w:rsidRPr="00BA0CE4">
        <w:t xml:space="preserve"> </w:t>
      </w:r>
      <w:r w:rsidRPr="00C72B8B">
        <w:t>on a first come first served basis</w:t>
      </w:r>
      <w:r w:rsidR="00D05DC7">
        <w:t>.</w:t>
      </w:r>
    </w:p>
    <w:p w14:paraId="55646136" w14:textId="77777777" w:rsidR="008C3977" w:rsidRPr="00571CEA" w:rsidRDefault="008C3977" w:rsidP="00F37662">
      <w:pPr>
        <w:pStyle w:val="NoSpacing"/>
        <w:rPr>
          <w:sz w:val="10"/>
          <w:szCs w:val="10"/>
        </w:rPr>
      </w:pPr>
    </w:p>
    <w:p w14:paraId="06F22DEF" w14:textId="79837B28" w:rsidR="008C3977" w:rsidRDefault="008C3977" w:rsidP="008C3977">
      <w:pPr>
        <w:pStyle w:val="NoSpacing"/>
        <w:rPr>
          <w:i/>
          <w:color w:val="000000"/>
          <w:spacing w:val="-1"/>
          <w:szCs w:val="20"/>
        </w:rPr>
      </w:pPr>
      <w:r w:rsidRPr="00251435">
        <w:rPr>
          <w:b/>
          <w:color w:val="000000"/>
          <w:sz w:val="22"/>
          <w:szCs w:val="22"/>
        </w:rPr>
        <w:t>Course fee</w:t>
      </w:r>
      <w:r>
        <w:rPr>
          <w:b/>
          <w:color w:val="000000"/>
          <w:sz w:val="22"/>
          <w:szCs w:val="22"/>
        </w:rPr>
        <w:t>:</w:t>
      </w:r>
      <w:r>
        <w:rPr>
          <w:color w:val="000000"/>
          <w:sz w:val="22"/>
          <w:szCs w:val="22"/>
        </w:rPr>
        <w:t xml:space="preserve"> </w:t>
      </w:r>
      <w:r>
        <w:rPr>
          <w:color w:val="000000"/>
          <w:sz w:val="22"/>
          <w:szCs w:val="22"/>
        </w:rPr>
        <w:tab/>
      </w:r>
      <w:r w:rsidR="00B92035">
        <w:rPr>
          <w:b/>
          <w:color w:val="4F6228"/>
          <w:sz w:val="28"/>
          <w:szCs w:val="28"/>
        </w:rPr>
        <w:t>£340</w:t>
      </w:r>
      <w:r w:rsidRPr="00C72B8B">
        <w:rPr>
          <w:color w:val="000000"/>
          <w:sz w:val="22"/>
          <w:szCs w:val="22"/>
        </w:rPr>
        <w:t xml:space="preserve"> </w:t>
      </w:r>
      <w:r w:rsidR="00A422EC">
        <w:rPr>
          <w:color w:val="000000"/>
          <w:sz w:val="22"/>
          <w:szCs w:val="22"/>
        </w:rPr>
        <w:t>–</w:t>
      </w:r>
      <w:r>
        <w:rPr>
          <w:color w:val="000000"/>
          <w:sz w:val="22"/>
          <w:szCs w:val="22"/>
        </w:rPr>
        <w:t xml:space="preserve"> </w:t>
      </w:r>
      <w:r w:rsidRPr="00D00A11">
        <w:rPr>
          <w:i/>
          <w:color w:val="000000"/>
          <w:spacing w:val="-1"/>
          <w:szCs w:val="20"/>
        </w:rPr>
        <w:t xml:space="preserve">Fees include the </w:t>
      </w:r>
      <w:r w:rsidR="007919E2" w:rsidRPr="00D00A11">
        <w:rPr>
          <w:i/>
          <w:color w:val="000000"/>
          <w:spacing w:val="-1"/>
          <w:szCs w:val="20"/>
        </w:rPr>
        <w:t>registration</w:t>
      </w:r>
      <w:r w:rsidR="007919E2">
        <w:rPr>
          <w:i/>
          <w:color w:val="000000"/>
          <w:spacing w:val="-1"/>
          <w:szCs w:val="20"/>
        </w:rPr>
        <w:t xml:space="preserve"> and certification charges with</w:t>
      </w:r>
      <w:r w:rsidR="007919E2" w:rsidRPr="00D00A11">
        <w:rPr>
          <w:i/>
          <w:color w:val="000000"/>
          <w:spacing w:val="-1"/>
          <w:szCs w:val="20"/>
        </w:rPr>
        <w:t xml:space="preserve"> </w:t>
      </w:r>
      <w:r w:rsidR="00391F44">
        <w:rPr>
          <w:i/>
          <w:color w:val="000000"/>
          <w:spacing w:val="-1"/>
          <w:szCs w:val="20"/>
        </w:rPr>
        <w:t>Skills and Education Group</w:t>
      </w:r>
      <w:r w:rsidR="007919E2">
        <w:rPr>
          <w:i/>
          <w:color w:val="000000"/>
          <w:spacing w:val="-1"/>
          <w:szCs w:val="20"/>
        </w:rPr>
        <w:t xml:space="preserve"> Awards</w:t>
      </w:r>
      <w:r w:rsidR="007919E2" w:rsidDel="000D0F87">
        <w:rPr>
          <w:i/>
          <w:color w:val="000000"/>
          <w:spacing w:val="-1"/>
          <w:szCs w:val="20"/>
        </w:rPr>
        <w:t xml:space="preserve"> </w:t>
      </w:r>
    </w:p>
    <w:p w14:paraId="13D8F116" w14:textId="77777777" w:rsidR="005C1EBE" w:rsidRDefault="005C1EBE" w:rsidP="00685375">
      <w:pPr>
        <w:pStyle w:val="NoSpacing"/>
        <w:rPr>
          <w:rStyle w:val="Strong"/>
          <w:rFonts w:eastAsia="Times New Roman"/>
          <w:bCs w:val="0"/>
          <w:color w:val="000000"/>
          <w:sz w:val="22"/>
          <w:szCs w:val="22"/>
          <w:lang w:val="fr-FR" w:eastAsia="en-GB"/>
        </w:rPr>
      </w:pPr>
    </w:p>
    <w:p w14:paraId="5C8C5A77" w14:textId="40772194" w:rsidR="00E84157" w:rsidRPr="00E84157" w:rsidRDefault="00685375" w:rsidP="00685375">
      <w:pPr>
        <w:pStyle w:val="NoSpacing"/>
        <w:rPr>
          <w:rStyle w:val="Strong"/>
          <w:rFonts w:eastAsia="Times New Roman"/>
          <w:b w:val="0"/>
          <w:bCs w:val="0"/>
          <w:color w:val="000000"/>
          <w:sz w:val="22"/>
          <w:szCs w:val="22"/>
          <w:lang w:val="fr-FR" w:eastAsia="en-GB"/>
        </w:rPr>
      </w:pPr>
      <w:r w:rsidRPr="00FE31D3">
        <w:rPr>
          <w:rStyle w:val="Strong"/>
          <w:rFonts w:eastAsia="Times New Roman"/>
          <w:bCs w:val="0"/>
          <w:color w:val="000000"/>
          <w:sz w:val="22"/>
          <w:szCs w:val="22"/>
          <w:lang w:val="fr-FR" w:eastAsia="en-GB"/>
        </w:rPr>
        <w:t xml:space="preserve">Course </w:t>
      </w:r>
      <w:proofErr w:type="gramStart"/>
      <w:r w:rsidRPr="00FE31D3">
        <w:rPr>
          <w:rStyle w:val="Strong"/>
          <w:rFonts w:eastAsia="Times New Roman"/>
          <w:bCs w:val="0"/>
          <w:color w:val="000000"/>
          <w:sz w:val="22"/>
          <w:szCs w:val="22"/>
          <w:lang w:val="fr-FR" w:eastAsia="en-GB"/>
        </w:rPr>
        <w:t>dates</w:t>
      </w:r>
      <w:r w:rsidRPr="00FE31D3">
        <w:rPr>
          <w:rStyle w:val="Strong"/>
          <w:rFonts w:eastAsia="Times New Roman"/>
          <w:b w:val="0"/>
          <w:bCs w:val="0"/>
          <w:color w:val="000000"/>
          <w:sz w:val="22"/>
          <w:szCs w:val="22"/>
          <w:lang w:val="fr-FR" w:eastAsia="en-GB"/>
        </w:rPr>
        <w:t>:</w:t>
      </w:r>
      <w:proofErr w:type="gramEnd"/>
    </w:p>
    <w:p w14:paraId="0F776BA3" w14:textId="77777777" w:rsidR="00685375" w:rsidRPr="00FE31D3" w:rsidRDefault="00685375" w:rsidP="00685375">
      <w:pPr>
        <w:pStyle w:val="NoSpacing"/>
        <w:rPr>
          <w:rFonts w:eastAsia="Times New Roman"/>
          <w:bCs/>
          <w:color w:val="000000"/>
          <w:sz w:val="10"/>
          <w:szCs w:val="10"/>
          <w:lang w:val="fr-FR" w:eastAsia="en-GB"/>
        </w:rPr>
      </w:pPr>
    </w:p>
    <w:tbl>
      <w:tblPr>
        <w:tblW w:w="7056" w:type="dxa"/>
        <w:tblInd w:w="108" w:type="dxa"/>
        <w:tblLook w:val="04A0" w:firstRow="1" w:lastRow="0" w:firstColumn="1" w:lastColumn="0" w:noHBand="0" w:noVBand="1"/>
      </w:tblPr>
      <w:tblGrid>
        <w:gridCol w:w="2222"/>
        <w:gridCol w:w="889"/>
        <w:gridCol w:w="1293"/>
        <w:gridCol w:w="889"/>
        <w:gridCol w:w="1763"/>
      </w:tblGrid>
      <w:tr w:rsidR="00710B00" w:rsidRPr="00BD34CD" w14:paraId="4AB52B2A" w14:textId="77777777" w:rsidTr="007919E2">
        <w:trPr>
          <w:trHeight w:val="255"/>
        </w:trPr>
        <w:tc>
          <w:tcPr>
            <w:tcW w:w="2222" w:type="dxa"/>
            <w:tcBorders>
              <w:top w:val="nil"/>
              <w:left w:val="nil"/>
              <w:bottom w:val="nil"/>
              <w:right w:val="nil"/>
            </w:tcBorders>
            <w:shd w:val="clear" w:color="auto" w:fill="auto"/>
            <w:noWrap/>
            <w:vAlign w:val="bottom"/>
            <w:hideMark/>
          </w:tcPr>
          <w:p w14:paraId="73690EF9" w14:textId="77777777" w:rsidR="00710B00" w:rsidRPr="00BD34CD" w:rsidRDefault="00710B00" w:rsidP="00E36391">
            <w:pPr>
              <w:widowControl/>
              <w:jc w:val="left"/>
              <w:rPr>
                <w:rFonts w:cs="Arial"/>
                <w:b/>
                <w:color w:val="000000"/>
                <w:sz w:val="22"/>
                <w:szCs w:val="22"/>
                <w:lang w:eastAsia="en-GB"/>
              </w:rPr>
            </w:pPr>
            <w:r w:rsidRPr="00BD34CD">
              <w:rPr>
                <w:rFonts w:cs="Arial"/>
                <w:b/>
                <w:color w:val="000000"/>
                <w:sz w:val="22"/>
                <w:szCs w:val="22"/>
              </w:rPr>
              <w:t>Date</w:t>
            </w:r>
          </w:p>
        </w:tc>
        <w:tc>
          <w:tcPr>
            <w:tcW w:w="3071" w:type="dxa"/>
            <w:gridSpan w:val="3"/>
            <w:tcBorders>
              <w:top w:val="nil"/>
              <w:left w:val="nil"/>
              <w:bottom w:val="nil"/>
              <w:right w:val="nil"/>
            </w:tcBorders>
            <w:shd w:val="clear" w:color="auto" w:fill="auto"/>
            <w:noWrap/>
            <w:vAlign w:val="bottom"/>
          </w:tcPr>
          <w:p w14:paraId="20706098" w14:textId="77777777" w:rsidR="00710B00" w:rsidRPr="00BD34CD" w:rsidRDefault="00710B00" w:rsidP="00E36391">
            <w:pPr>
              <w:rPr>
                <w:rFonts w:cs="Arial"/>
                <w:b/>
                <w:color w:val="000000"/>
                <w:sz w:val="22"/>
                <w:szCs w:val="22"/>
              </w:rPr>
            </w:pPr>
          </w:p>
        </w:tc>
        <w:tc>
          <w:tcPr>
            <w:tcW w:w="1763" w:type="dxa"/>
            <w:tcBorders>
              <w:top w:val="nil"/>
              <w:left w:val="nil"/>
              <w:bottom w:val="nil"/>
              <w:right w:val="nil"/>
            </w:tcBorders>
            <w:shd w:val="clear" w:color="auto" w:fill="auto"/>
            <w:noWrap/>
            <w:vAlign w:val="bottom"/>
            <w:hideMark/>
          </w:tcPr>
          <w:p w14:paraId="12365DB2" w14:textId="77777777" w:rsidR="00710B00" w:rsidRPr="00BD34CD" w:rsidRDefault="00710B00" w:rsidP="00E36391">
            <w:pPr>
              <w:rPr>
                <w:rFonts w:cs="Arial"/>
                <w:b/>
                <w:color w:val="000000"/>
                <w:sz w:val="22"/>
                <w:szCs w:val="22"/>
              </w:rPr>
            </w:pPr>
            <w:r w:rsidRPr="00BD34CD">
              <w:rPr>
                <w:rFonts w:cs="Arial"/>
                <w:b/>
                <w:color w:val="000000"/>
                <w:sz w:val="22"/>
                <w:szCs w:val="22"/>
              </w:rPr>
              <w:t>Workshop</w:t>
            </w:r>
            <w:r>
              <w:rPr>
                <w:rFonts w:cs="Arial"/>
                <w:b/>
                <w:color w:val="000000"/>
                <w:sz w:val="22"/>
                <w:szCs w:val="22"/>
              </w:rPr>
              <w:t xml:space="preserve"> </w:t>
            </w:r>
            <w:r w:rsidRPr="00BD34CD">
              <w:rPr>
                <w:rFonts w:cs="Arial"/>
                <w:b/>
                <w:color w:val="000000"/>
                <w:sz w:val="22"/>
                <w:szCs w:val="22"/>
              </w:rPr>
              <w:t>No</w:t>
            </w:r>
          </w:p>
        </w:tc>
      </w:tr>
      <w:tr w:rsidR="00710B00" w:rsidRPr="00BD34CD" w14:paraId="33D590EF" w14:textId="77777777" w:rsidTr="007D209C">
        <w:trPr>
          <w:trHeight w:val="255"/>
        </w:trPr>
        <w:tc>
          <w:tcPr>
            <w:tcW w:w="2222" w:type="dxa"/>
            <w:tcBorders>
              <w:top w:val="nil"/>
              <w:left w:val="nil"/>
              <w:bottom w:val="nil"/>
              <w:right w:val="nil"/>
            </w:tcBorders>
            <w:shd w:val="clear" w:color="auto" w:fill="auto"/>
            <w:noWrap/>
            <w:vAlign w:val="bottom"/>
          </w:tcPr>
          <w:p w14:paraId="2345B843" w14:textId="4FA24AA9" w:rsidR="00710B00" w:rsidRPr="00BD34CD" w:rsidRDefault="007D209C" w:rsidP="00E84157">
            <w:pPr>
              <w:outlineLvl w:val="0"/>
              <w:rPr>
                <w:rFonts w:cs="Arial"/>
                <w:color w:val="000000"/>
                <w:sz w:val="22"/>
                <w:szCs w:val="22"/>
              </w:rPr>
            </w:pPr>
            <w:r>
              <w:rPr>
                <w:rFonts w:cs="Arial"/>
                <w:color w:val="000000"/>
                <w:sz w:val="22"/>
                <w:szCs w:val="22"/>
              </w:rPr>
              <w:t>Monday</w:t>
            </w:r>
          </w:p>
        </w:tc>
        <w:tc>
          <w:tcPr>
            <w:tcW w:w="889" w:type="dxa"/>
            <w:tcBorders>
              <w:top w:val="nil"/>
              <w:left w:val="nil"/>
              <w:bottom w:val="nil"/>
              <w:right w:val="nil"/>
            </w:tcBorders>
            <w:shd w:val="clear" w:color="auto" w:fill="auto"/>
            <w:noWrap/>
            <w:vAlign w:val="bottom"/>
          </w:tcPr>
          <w:p w14:paraId="44BA9930" w14:textId="57F0BFCA" w:rsidR="00710B00" w:rsidRPr="00BD34CD" w:rsidRDefault="004732A2" w:rsidP="00E36391">
            <w:pPr>
              <w:jc w:val="right"/>
              <w:outlineLvl w:val="0"/>
              <w:rPr>
                <w:rFonts w:cs="Arial"/>
                <w:color w:val="000000"/>
                <w:sz w:val="22"/>
                <w:szCs w:val="22"/>
              </w:rPr>
            </w:pPr>
            <w:r>
              <w:rPr>
                <w:rFonts w:cs="Arial"/>
                <w:color w:val="000000"/>
                <w:sz w:val="22"/>
                <w:szCs w:val="22"/>
              </w:rPr>
              <w:t>19</w:t>
            </w:r>
          </w:p>
        </w:tc>
        <w:tc>
          <w:tcPr>
            <w:tcW w:w="1293" w:type="dxa"/>
            <w:tcBorders>
              <w:top w:val="nil"/>
              <w:left w:val="nil"/>
              <w:bottom w:val="nil"/>
              <w:right w:val="nil"/>
            </w:tcBorders>
            <w:shd w:val="clear" w:color="auto" w:fill="auto"/>
            <w:noWrap/>
            <w:vAlign w:val="bottom"/>
          </w:tcPr>
          <w:p w14:paraId="45939EC7" w14:textId="6428A3BC" w:rsidR="00710B00" w:rsidRPr="00BD34CD" w:rsidRDefault="004732A2" w:rsidP="00E36391">
            <w:pPr>
              <w:jc w:val="left"/>
              <w:outlineLvl w:val="0"/>
              <w:rPr>
                <w:rFonts w:cs="Arial"/>
                <w:color w:val="000000"/>
                <w:sz w:val="22"/>
                <w:szCs w:val="22"/>
              </w:rPr>
            </w:pPr>
            <w:r>
              <w:rPr>
                <w:rFonts w:cs="Arial"/>
                <w:color w:val="000000"/>
                <w:sz w:val="22"/>
                <w:szCs w:val="22"/>
              </w:rPr>
              <w:t>September</w:t>
            </w:r>
          </w:p>
        </w:tc>
        <w:tc>
          <w:tcPr>
            <w:tcW w:w="889" w:type="dxa"/>
            <w:tcBorders>
              <w:top w:val="nil"/>
              <w:left w:val="nil"/>
              <w:bottom w:val="nil"/>
              <w:right w:val="nil"/>
            </w:tcBorders>
            <w:shd w:val="clear" w:color="auto" w:fill="auto"/>
            <w:noWrap/>
            <w:vAlign w:val="bottom"/>
          </w:tcPr>
          <w:p w14:paraId="4B3F180D" w14:textId="2069CA1A" w:rsidR="00710B00" w:rsidRPr="00BD34CD" w:rsidRDefault="007D209C" w:rsidP="00E36391">
            <w:pPr>
              <w:outlineLvl w:val="0"/>
              <w:rPr>
                <w:rFonts w:cs="Arial"/>
                <w:color w:val="000000"/>
                <w:sz w:val="22"/>
                <w:szCs w:val="22"/>
              </w:rPr>
            </w:pPr>
            <w:r>
              <w:rPr>
                <w:rFonts w:cs="Arial"/>
                <w:color w:val="000000"/>
                <w:sz w:val="22"/>
                <w:szCs w:val="22"/>
              </w:rPr>
              <w:t>2022</w:t>
            </w:r>
          </w:p>
        </w:tc>
        <w:tc>
          <w:tcPr>
            <w:tcW w:w="1763" w:type="dxa"/>
            <w:tcBorders>
              <w:top w:val="nil"/>
              <w:left w:val="nil"/>
              <w:bottom w:val="nil"/>
              <w:right w:val="nil"/>
            </w:tcBorders>
            <w:shd w:val="clear" w:color="auto" w:fill="auto"/>
            <w:noWrap/>
            <w:vAlign w:val="bottom"/>
            <w:hideMark/>
          </w:tcPr>
          <w:p w14:paraId="4E8A89CE" w14:textId="77777777" w:rsidR="00710B00" w:rsidRPr="00BD34CD" w:rsidRDefault="00710B00" w:rsidP="00E36391">
            <w:pPr>
              <w:jc w:val="center"/>
              <w:outlineLvl w:val="0"/>
              <w:rPr>
                <w:rFonts w:cs="Arial"/>
                <w:color w:val="000000"/>
                <w:sz w:val="22"/>
                <w:szCs w:val="22"/>
              </w:rPr>
            </w:pPr>
            <w:r w:rsidRPr="00BD34CD">
              <w:rPr>
                <w:rFonts w:cs="Arial"/>
                <w:color w:val="000000"/>
                <w:sz w:val="22"/>
                <w:szCs w:val="22"/>
              </w:rPr>
              <w:t>1</w:t>
            </w:r>
          </w:p>
        </w:tc>
      </w:tr>
      <w:tr w:rsidR="007D209C" w:rsidRPr="00BD34CD" w14:paraId="6A8FAE0A" w14:textId="77777777" w:rsidTr="003C60DE">
        <w:trPr>
          <w:trHeight w:val="255"/>
        </w:trPr>
        <w:tc>
          <w:tcPr>
            <w:tcW w:w="2222" w:type="dxa"/>
            <w:tcBorders>
              <w:top w:val="nil"/>
              <w:left w:val="nil"/>
              <w:bottom w:val="nil"/>
              <w:right w:val="nil"/>
            </w:tcBorders>
            <w:shd w:val="clear" w:color="auto" w:fill="auto"/>
            <w:noWrap/>
          </w:tcPr>
          <w:p w14:paraId="2325E649" w14:textId="793F040A" w:rsidR="007D209C" w:rsidRPr="00BD34CD" w:rsidRDefault="007D209C" w:rsidP="007D209C">
            <w:pPr>
              <w:outlineLvl w:val="0"/>
              <w:rPr>
                <w:rFonts w:cs="Arial"/>
                <w:color w:val="000000"/>
                <w:sz w:val="22"/>
                <w:szCs w:val="22"/>
              </w:rPr>
            </w:pPr>
            <w:r w:rsidRPr="0051284B">
              <w:rPr>
                <w:rFonts w:cs="Arial"/>
                <w:color w:val="000000"/>
                <w:sz w:val="22"/>
                <w:szCs w:val="22"/>
              </w:rPr>
              <w:t>Monday</w:t>
            </w:r>
          </w:p>
        </w:tc>
        <w:tc>
          <w:tcPr>
            <w:tcW w:w="889" w:type="dxa"/>
            <w:tcBorders>
              <w:top w:val="nil"/>
              <w:left w:val="nil"/>
              <w:bottom w:val="nil"/>
              <w:right w:val="nil"/>
            </w:tcBorders>
            <w:shd w:val="clear" w:color="auto" w:fill="auto"/>
            <w:noWrap/>
            <w:vAlign w:val="bottom"/>
          </w:tcPr>
          <w:p w14:paraId="0000409C" w14:textId="2E7EA70C" w:rsidR="007D209C" w:rsidRPr="00BD34CD" w:rsidRDefault="004732A2" w:rsidP="007D209C">
            <w:pPr>
              <w:jc w:val="right"/>
              <w:outlineLvl w:val="0"/>
              <w:rPr>
                <w:rFonts w:cs="Arial"/>
                <w:color w:val="000000"/>
                <w:sz w:val="22"/>
                <w:szCs w:val="22"/>
              </w:rPr>
            </w:pPr>
            <w:r>
              <w:rPr>
                <w:rFonts w:cs="Arial"/>
                <w:color w:val="000000"/>
                <w:sz w:val="22"/>
                <w:szCs w:val="22"/>
              </w:rPr>
              <w:t>26</w:t>
            </w:r>
          </w:p>
        </w:tc>
        <w:tc>
          <w:tcPr>
            <w:tcW w:w="1293" w:type="dxa"/>
            <w:tcBorders>
              <w:top w:val="nil"/>
              <w:left w:val="nil"/>
              <w:bottom w:val="nil"/>
              <w:right w:val="nil"/>
            </w:tcBorders>
            <w:shd w:val="clear" w:color="auto" w:fill="auto"/>
            <w:noWrap/>
            <w:vAlign w:val="bottom"/>
          </w:tcPr>
          <w:p w14:paraId="24BB5C18" w14:textId="216BC7E6" w:rsidR="007D209C" w:rsidRPr="00BD34CD" w:rsidRDefault="004732A2" w:rsidP="007D209C">
            <w:pPr>
              <w:jc w:val="left"/>
              <w:outlineLvl w:val="0"/>
              <w:rPr>
                <w:rFonts w:cs="Arial"/>
                <w:color w:val="000000"/>
                <w:sz w:val="22"/>
                <w:szCs w:val="22"/>
              </w:rPr>
            </w:pPr>
            <w:r>
              <w:rPr>
                <w:rFonts w:cs="Arial"/>
                <w:color w:val="000000"/>
                <w:sz w:val="22"/>
                <w:szCs w:val="22"/>
              </w:rPr>
              <w:t>September</w:t>
            </w:r>
          </w:p>
        </w:tc>
        <w:tc>
          <w:tcPr>
            <w:tcW w:w="889" w:type="dxa"/>
            <w:tcBorders>
              <w:top w:val="nil"/>
              <w:left w:val="nil"/>
              <w:bottom w:val="nil"/>
              <w:right w:val="nil"/>
            </w:tcBorders>
            <w:shd w:val="clear" w:color="auto" w:fill="auto"/>
            <w:noWrap/>
          </w:tcPr>
          <w:p w14:paraId="42C8B9C5" w14:textId="611F1CEE" w:rsidR="007D209C" w:rsidRPr="00BD34CD" w:rsidRDefault="007D209C" w:rsidP="007D209C">
            <w:pPr>
              <w:outlineLvl w:val="0"/>
              <w:rPr>
                <w:rFonts w:cs="Arial"/>
                <w:color w:val="000000"/>
                <w:sz w:val="22"/>
                <w:szCs w:val="22"/>
              </w:rPr>
            </w:pPr>
            <w:r w:rsidRPr="0009092B">
              <w:rPr>
                <w:rFonts w:cs="Arial"/>
                <w:color w:val="000000"/>
                <w:sz w:val="22"/>
                <w:szCs w:val="22"/>
              </w:rPr>
              <w:t>2022</w:t>
            </w:r>
          </w:p>
        </w:tc>
        <w:tc>
          <w:tcPr>
            <w:tcW w:w="1763" w:type="dxa"/>
            <w:tcBorders>
              <w:top w:val="nil"/>
              <w:left w:val="nil"/>
              <w:bottom w:val="nil"/>
              <w:right w:val="nil"/>
            </w:tcBorders>
            <w:shd w:val="clear" w:color="auto" w:fill="auto"/>
            <w:noWrap/>
            <w:vAlign w:val="bottom"/>
            <w:hideMark/>
          </w:tcPr>
          <w:p w14:paraId="298B92E9" w14:textId="77777777" w:rsidR="007D209C" w:rsidRPr="00BD34CD" w:rsidRDefault="007D209C" w:rsidP="007D209C">
            <w:pPr>
              <w:jc w:val="center"/>
              <w:outlineLvl w:val="0"/>
              <w:rPr>
                <w:rFonts w:cs="Arial"/>
                <w:color w:val="000000"/>
                <w:sz w:val="22"/>
                <w:szCs w:val="22"/>
              </w:rPr>
            </w:pPr>
            <w:r w:rsidRPr="00BD34CD">
              <w:rPr>
                <w:rFonts w:cs="Arial"/>
                <w:color w:val="000000"/>
                <w:sz w:val="22"/>
                <w:szCs w:val="22"/>
              </w:rPr>
              <w:t>2</w:t>
            </w:r>
          </w:p>
        </w:tc>
      </w:tr>
      <w:tr w:rsidR="007D209C" w:rsidRPr="00BD34CD" w14:paraId="53F5EF8D" w14:textId="77777777" w:rsidTr="003C60DE">
        <w:trPr>
          <w:trHeight w:val="255"/>
        </w:trPr>
        <w:tc>
          <w:tcPr>
            <w:tcW w:w="2222" w:type="dxa"/>
            <w:tcBorders>
              <w:top w:val="nil"/>
              <w:left w:val="nil"/>
              <w:bottom w:val="nil"/>
              <w:right w:val="nil"/>
            </w:tcBorders>
            <w:shd w:val="clear" w:color="auto" w:fill="auto"/>
            <w:noWrap/>
          </w:tcPr>
          <w:p w14:paraId="251494B8" w14:textId="018AE4B4" w:rsidR="007D209C" w:rsidRPr="00BD34CD" w:rsidRDefault="007D209C" w:rsidP="007D209C">
            <w:pPr>
              <w:outlineLvl w:val="0"/>
              <w:rPr>
                <w:rFonts w:cs="Arial"/>
                <w:color w:val="000000"/>
                <w:sz w:val="22"/>
                <w:szCs w:val="22"/>
              </w:rPr>
            </w:pPr>
            <w:r w:rsidRPr="0051284B">
              <w:rPr>
                <w:rFonts w:cs="Arial"/>
                <w:color w:val="000000"/>
                <w:sz w:val="22"/>
                <w:szCs w:val="22"/>
              </w:rPr>
              <w:t>Monday</w:t>
            </w:r>
          </w:p>
        </w:tc>
        <w:tc>
          <w:tcPr>
            <w:tcW w:w="889" w:type="dxa"/>
            <w:tcBorders>
              <w:top w:val="nil"/>
              <w:left w:val="nil"/>
              <w:bottom w:val="nil"/>
              <w:right w:val="nil"/>
            </w:tcBorders>
            <w:shd w:val="clear" w:color="auto" w:fill="auto"/>
            <w:noWrap/>
            <w:vAlign w:val="bottom"/>
          </w:tcPr>
          <w:p w14:paraId="219A1D94" w14:textId="35E3F8ED" w:rsidR="007D209C" w:rsidRPr="00BD34CD" w:rsidRDefault="004732A2" w:rsidP="007D209C">
            <w:pPr>
              <w:jc w:val="right"/>
              <w:outlineLvl w:val="0"/>
              <w:rPr>
                <w:rFonts w:cs="Arial"/>
                <w:color w:val="000000"/>
                <w:sz w:val="22"/>
                <w:szCs w:val="22"/>
              </w:rPr>
            </w:pPr>
            <w:r>
              <w:rPr>
                <w:rFonts w:cs="Arial"/>
                <w:color w:val="000000"/>
                <w:sz w:val="22"/>
                <w:szCs w:val="22"/>
              </w:rPr>
              <w:t>03</w:t>
            </w:r>
          </w:p>
        </w:tc>
        <w:tc>
          <w:tcPr>
            <w:tcW w:w="1293" w:type="dxa"/>
            <w:tcBorders>
              <w:top w:val="nil"/>
              <w:left w:val="nil"/>
              <w:bottom w:val="nil"/>
              <w:right w:val="nil"/>
            </w:tcBorders>
            <w:shd w:val="clear" w:color="auto" w:fill="auto"/>
            <w:noWrap/>
            <w:vAlign w:val="bottom"/>
          </w:tcPr>
          <w:p w14:paraId="306D7C3A" w14:textId="7BE68679" w:rsidR="007D209C" w:rsidRPr="00BD34CD" w:rsidRDefault="004732A2" w:rsidP="007D209C">
            <w:pPr>
              <w:jc w:val="left"/>
              <w:outlineLvl w:val="0"/>
              <w:rPr>
                <w:rFonts w:cs="Arial"/>
                <w:color w:val="000000"/>
                <w:sz w:val="22"/>
                <w:szCs w:val="22"/>
              </w:rPr>
            </w:pPr>
            <w:r>
              <w:rPr>
                <w:rFonts w:cs="Arial"/>
                <w:color w:val="000000"/>
                <w:sz w:val="22"/>
                <w:szCs w:val="22"/>
              </w:rPr>
              <w:t>October</w:t>
            </w:r>
          </w:p>
        </w:tc>
        <w:tc>
          <w:tcPr>
            <w:tcW w:w="889" w:type="dxa"/>
            <w:tcBorders>
              <w:top w:val="nil"/>
              <w:left w:val="nil"/>
              <w:bottom w:val="nil"/>
              <w:right w:val="nil"/>
            </w:tcBorders>
            <w:shd w:val="clear" w:color="auto" w:fill="auto"/>
            <w:noWrap/>
          </w:tcPr>
          <w:p w14:paraId="73437F27" w14:textId="01A5CD4D" w:rsidR="007D209C" w:rsidRPr="00BD34CD" w:rsidRDefault="007D209C" w:rsidP="007D209C">
            <w:pPr>
              <w:outlineLvl w:val="0"/>
              <w:rPr>
                <w:rFonts w:cs="Arial"/>
                <w:color w:val="000000"/>
                <w:sz w:val="22"/>
                <w:szCs w:val="22"/>
              </w:rPr>
            </w:pPr>
            <w:r w:rsidRPr="0009092B">
              <w:rPr>
                <w:rFonts w:cs="Arial"/>
                <w:color w:val="000000"/>
                <w:sz w:val="22"/>
                <w:szCs w:val="22"/>
              </w:rPr>
              <w:t>2022</w:t>
            </w:r>
          </w:p>
        </w:tc>
        <w:tc>
          <w:tcPr>
            <w:tcW w:w="1763" w:type="dxa"/>
            <w:tcBorders>
              <w:top w:val="nil"/>
              <w:left w:val="nil"/>
              <w:bottom w:val="nil"/>
              <w:right w:val="nil"/>
            </w:tcBorders>
            <w:shd w:val="clear" w:color="auto" w:fill="auto"/>
            <w:noWrap/>
            <w:vAlign w:val="bottom"/>
            <w:hideMark/>
          </w:tcPr>
          <w:p w14:paraId="7F72034F" w14:textId="77777777" w:rsidR="007D209C" w:rsidRPr="00BD34CD" w:rsidRDefault="007D209C" w:rsidP="007D209C">
            <w:pPr>
              <w:jc w:val="center"/>
              <w:outlineLvl w:val="0"/>
              <w:rPr>
                <w:rFonts w:cs="Arial"/>
                <w:color w:val="000000"/>
                <w:sz w:val="22"/>
                <w:szCs w:val="22"/>
              </w:rPr>
            </w:pPr>
            <w:r w:rsidRPr="00BD34CD">
              <w:rPr>
                <w:rFonts w:cs="Arial"/>
                <w:color w:val="000000"/>
                <w:sz w:val="22"/>
                <w:szCs w:val="22"/>
              </w:rPr>
              <w:t>3</w:t>
            </w:r>
          </w:p>
        </w:tc>
      </w:tr>
      <w:tr w:rsidR="007D209C" w:rsidRPr="00BD34CD" w14:paraId="3954BA1C" w14:textId="77777777" w:rsidTr="003C60DE">
        <w:trPr>
          <w:trHeight w:val="255"/>
        </w:trPr>
        <w:tc>
          <w:tcPr>
            <w:tcW w:w="2222" w:type="dxa"/>
            <w:tcBorders>
              <w:top w:val="nil"/>
              <w:left w:val="nil"/>
              <w:bottom w:val="nil"/>
              <w:right w:val="nil"/>
            </w:tcBorders>
            <w:shd w:val="clear" w:color="auto" w:fill="auto"/>
            <w:noWrap/>
          </w:tcPr>
          <w:p w14:paraId="1CF3C5D2" w14:textId="4874849D" w:rsidR="007D209C" w:rsidRPr="00BD34CD" w:rsidRDefault="007D209C" w:rsidP="007D209C">
            <w:pPr>
              <w:outlineLvl w:val="0"/>
              <w:rPr>
                <w:rFonts w:cs="Arial"/>
                <w:color w:val="000000"/>
                <w:sz w:val="22"/>
                <w:szCs w:val="22"/>
              </w:rPr>
            </w:pPr>
            <w:r w:rsidRPr="0051284B">
              <w:rPr>
                <w:rFonts w:cs="Arial"/>
                <w:color w:val="000000"/>
                <w:sz w:val="22"/>
                <w:szCs w:val="22"/>
              </w:rPr>
              <w:t>Monday</w:t>
            </w:r>
          </w:p>
        </w:tc>
        <w:tc>
          <w:tcPr>
            <w:tcW w:w="889" w:type="dxa"/>
            <w:tcBorders>
              <w:top w:val="nil"/>
              <w:left w:val="nil"/>
              <w:bottom w:val="nil"/>
              <w:right w:val="nil"/>
            </w:tcBorders>
            <w:shd w:val="clear" w:color="auto" w:fill="auto"/>
            <w:noWrap/>
            <w:vAlign w:val="bottom"/>
          </w:tcPr>
          <w:p w14:paraId="4EF8DBB6" w14:textId="4FDA0788" w:rsidR="007D209C" w:rsidRPr="00BD34CD" w:rsidRDefault="004732A2" w:rsidP="007D209C">
            <w:pPr>
              <w:jc w:val="right"/>
              <w:outlineLvl w:val="0"/>
              <w:rPr>
                <w:rFonts w:cs="Arial"/>
                <w:color w:val="000000"/>
                <w:sz w:val="22"/>
                <w:szCs w:val="22"/>
              </w:rPr>
            </w:pPr>
            <w:r>
              <w:rPr>
                <w:rFonts w:cs="Arial"/>
                <w:color w:val="000000"/>
                <w:sz w:val="22"/>
                <w:szCs w:val="22"/>
              </w:rPr>
              <w:t>10</w:t>
            </w:r>
          </w:p>
        </w:tc>
        <w:tc>
          <w:tcPr>
            <w:tcW w:w="1293" w:type="dxa"/>
            <w:tcBorders>
              <w:top w:val="nil"/>
              <w:left w:val="nil"/>
              <w:bottom w:val="nil"/>
              <w:right w:val="nil"/>
            </w:tcBorders>
            <w:shd w:val="clear" w:color="auto" w:fill="auto"/>
            <w:noWrap/>
            <w:vAlign w:val="bottom"/>
          </w:tcPr>
          <w:p w14:paraId="3C11A777" w14:textId="4625F5F4" w:rsidR="007D209C" w:rsidRPr="00BD34CD" w:rsidRDefault="004732A2" w:rsidP="007D209C">
            <w:pPr>
              <w:jc w:val="left"/>
              <w:outlineLvl w:val="0"/>
              <w:rPr>
                <w:rFonts w:cs="Arial"/>
                <w:color w:val="000000"/>
                <w:sz w:val="22"/>
                <w:szCs w:val="22"/>
              </w:rPr>
            </w:pPr>
            <w:r>
              <w:rPr>
                <w:rFonts w:cs="Arial"/>
                <w:color w:val="000000"/>
                <w:sz w:val="22"/>
                <w:szCs w:val="22"/>
              </w:rPr>
              <w:t>October</w:t>
            </w:r>
          </w:p>
        </w:tc>
        <w:tc>
          <w:tcPr>
            <w:tcW w:w="889" w:type="dxa"/>
            <w:tcBorders>
              <w:top w:val="nil"/>
              <w:left w:val="nil"/>
              <w:bottom w:val="nil"/>
              <w:right w:val="nil"/>
            </w:tcBorders>
            <w:shd w:val="clear" w:color="auto" w:fill="auto"/>
            <w:noWrap/>
          </w:tcPr>
          <w:p w14:paraId="0C524B9D" w14:textId="50C1B998" w:rsidR="007D209C" w:rsidRPr="00BD34CD" w:rsidRDefault="007D209C" w:rsidP="007D209C">
            <w:pPr>
              <w:outlineLvl w:val="0"/>
              <w:rPr>
                <w:rFonts w:cs="Arial"/>
                <w:color w:val="000000"/>
                <w:sz w:val="22"/>
                <w:szCs w:val="22"/>
              </w:rPr>
            </w:pPr>
            <w:r w:rsidRPr="0009092B">
              <w:rPr>
                <w:rFonts w:cs="Arial"/>
                <w:color w:val="000000"/>
                <w:sz w:val="22"/>
                <w:szCs w:val="22"/>
              </w:rPr>
              <w:t>2022</w:t>
            </w:r>
          </w:p>
        </w:tc>
        <w:tc>
          <w:tcPr>
            <w:tcW w:w="1763" w:type="dxa"/>
            <w:tcBorders>
              <w:top w:val="nil"/>
              <w:left w:val="nil"/>
              <w:bottom w:val="nil"/>
              <w:right w:val="nil"/>
            </w:tcBorders>
            <w:shd w:val="clear" w:color="auto" w:fill="auto"/>
            <w:noWrap/>
            <w:vAlign w:val="bottom"/>
            <w:hideMark/>
          </w:tcPr>
          <w:p w14:paraId="4C2B6F2C" w14:textId="77777777" w:rsidR="007D209C" w:rsidRPr="00BD34CD" w:rsidRDefault="007D209C" w:rsidP="007D209C">
            <w:pPr>
              <w:jc w:val="center"/>
              <w:outlineLvl w:val="0"/>
              <w:rPr>
                <w:rFonts w:cs="Arial"/>
                <w:color w:val="000000"/>
                <w:sz w:val="22"/>
                <w:szCs w:val="22"/>
              </w:rPr>
            </w:pPr>
            <w:r w:rsidRPr="00BD34CD">
              <w:rPr>
                <w:rFonts w:cs="Arial"/>
                <w:color w:val="000000"/>
                <w:sz w:val="22"/>
                <w:szCs w:val="22"/>
              </w:rPr>
              <w:t>4</w:t>
            </w:r>
          </w:p>
        </w:tc>
      </w:tr>
      <w:tr w:rsidR="007D209C" w:rsidRPr="00BD34CD" w14:paraId="08813712" w14:textId="77777777" w:rsidTr="003C60DE">
        <w:trPr>
          <w:trHeight w:val="255"/>
        </w:trPr>
        <w:tc>
          <w:tcPr>
            <w:tcW w:w="2222" w:type="dxa"/>
            <w:tcBorders>
              <w:top w:val="nil"/>
              <w:left w:val="nil"/>
              <w:bottom w:val="nil"/>
              <w:right w:val="nil"/>
            </w:tcBorders>
            <w:shd w:val="clear" w:color="auto" w:fill="auto"/>
            <w:noWrap/>
          </w:tcPr>
          <w:p w14:paraId="027496D2" w14:textId="39104FDB" w:rsidR="007D209C" w:rsidRPr="00BD34CD" w:rsidRDefault="007D209C" w:rsidP="007D209C">
            <w:pPr>
              <w:outlineLvl w:val="0"/>
              <w:rPr>
                <w:rFonts w:cs="Arial"/>
                <w:color w:val="000000"/>
                <w:sz w:val="22"/>
                <w:szCs w:val="22"/>
              </w:rPr>
            </w:pPr>
            <w:r w:rsidRPr="0051284B">
              <w:rPr>
                <w:rFonts w:cs="Arial"/>
                <w:color w:val="000000"/>
                <w:sz w:val="22"/>
                <w:szCs w:val="22"/>
              </w:rPr>
              <w:t>Monday</w:t>
            </w:r>
          </w:p>
        </w:tc>
        <w:tc>
          <w:tcPr>
            <w:tcW w:w="889" w:type="dxa"/>
            <w:tcBorders>
              <w:top w:val="nil"/>
              <w:left w:val="nil"/>
              <w:bottom w:val="nil"/>
              <w:right w:val="nil"/>
            </w:tcBorders>
            <w:shd w:val="clear" w:color="auto" w:fill="auto"/>
            <w:noWrap/>
            <w:vAlign w:val="bottom"/>
          </w:tcPr>
          <w:p w14:paraId="4DCAB72D" w14:textId="4795ACF0" w:rsidR="007D209C" w:rsidRPr="00BD34CD" w:rsidRDefault="004732A2" w:rsidP="007D209C">
            <w:pPr>
              <w:jc w:val="right"/>
              <w:outlineLvl w:val="0"/>
              <w:rPr>
                <w:rFonts w:cs="Arial"/>
                <w:color w:val="000000"/>
                <w:sz w:val="22"/>
                <w:szCs w:val="22"/>
              </w:rPr>
            </w:pPr>
            <w:r>
              <w:rPr>
                <w:rFonts w:cs="Arial"/>
                <w:color w:val="000000"/>
                <w:sz w:val="22"/>
                <w:szCs w:val="22"/>
              </w:rPr>
              <w:t>17</w:t>
            </w:r>
          </w:p>
        </w:tc>
        <w:tc>
          <w:tcPr>
            <w:tcW w:w="1293" w:type="dxa"/>
            <w:tcBorders>
              <w:top w:val="nil"/>
              <w:left w:val="nil"/>
              <w:bottom w:val="nil"/>
              <w:right w:val="nil"/>
            </w:tcBorders>
            <w:shd w:val="clear" w:color="auto" w:fill="auto"/>
            <w:noWrap/>
            <w:vAlign w:val="bottom"/>
          </w:tcPr>
          <w:p w14:paraId="74E21EBA" w14:textId="0C1D6105" w:rsidR="007D209C" w:rsidRPr="00BD34CD" w:rsidRDefault="004732A2" w:rsidP="007D209C">
            <w:pPr>
              <w:jc w:val="left"/>
              <w:outlineLvl w:val="0"/>
              <w:rPr>
                <w:rFonts w:cs="Arial"/>
                <w:color w:val="000000"/>
                <w:sz w:val="22"/>
                <w:szCs w:val="22"/>
              </w:rPr>
            </w:pPr>
            <w:r>
              <w:rPr>
                <w:rFonts w:cs="Arial"/>
                <w:color w:val="000000"/>
                <w:sz w:val="22"/>
                <w:szCs w:val="22"/>
              </w:rPr>
              <w:t>October</w:t>
            </w:r>
          </w:p>
        </w:tc>
        <w:tc>
          <w:tcPr>
            <w:tcW w:w="889" w:type="dxa"/>
            <w:tcBorders>
              <w:top w:val="nil"/>
              <w:left w:val="nil"/>
              <w:bottom w:val="nil"/>
              <w:right w:val="nil"/>
            </w:tcBorders>
            <w:shd w:val="clear" w:color="auto" w:fill="auto"/>
            <w:noWrap/>
          </w:tcPr>
          <w:p w14:paraId="21C1AD33" w14:textId="32F9E605" w:rsidR="007D209C" w:rsidRPr="00BD34CD" w:rsidRDefault="007D209C" w:rsidP="007D209C">
            <w:pPr>
              <w:outlineLvl w:val="0"/>
              <w:rPr>
                <w:rFonts w:cs="Arial"/>
                <w:color w:val="000000"/>
                <w:sz w:val="22"/>
                <w:szCs w:val="22"/>
              </w:rPr>
            </w:pPr>
            <w:r w:rsidRPr="0009092B">
              <w:rPr>
                <w:rFonts w:cs="Arial"/>
                <w:color w:val="000000"/>
                <w:sz w:val="22"/>
                <w:szCs w:val="22"/>
              </w:rPr>
              <w:t>2022</w:t>
            </w:r>
          </w:p>
        </w:tc>
        <w:tc>
          <w:tcPr>
            <w:tcW w:w="1763" w:type="dxa"/>
            <w:tcBorders>
              <w:top w:val="nil"/>
              <w:left w:val="nil"/>
              <w:bottom w:val="nil"/>
              <w:right w:val="nil"/>
            </w:tcBorders>
            <w:shd w:val="clear" w:color="auto" w:fill="auto"/>
            <w:noWrap/>
            <w:vAlign w:val="bottom"/>
            <w:hideMark/>
          </w:tcPr>
          <w:p w14:paraId="1E1E3919" w14:textId="77777777" w:rsidR="007D209C" w:rsidRPr="00BD34CD" w:rsidRDefault="007D209C" w:rsidP="007D209C">
            <w:pPr>
              <w:jc w:val="center"/>
              <w:outlineLvl w:val="0"/>
              <w:rPr>
                <w:rFonts w:cs="Arial"/>
                <w:color w:val="000000"/>
                <w:sz w:val="22"/>
                <w:szCs w:val="22"/>
              </w:rPr>
            </w:pPr>
            <w:r w:rsidRPr="00BD34CD">
              <w:rPr>
                <w:rFonts w:cs="Arial"/>
                <w:color w:val="000000"/>
                <w:sz w:val="22"/>
                <w:szCs w:val="22"/>
              </w:rPr>
              <w:t>5</w:t>
            </w:r>
          </w:p>
        </w:tc>
      </w:tr>
      <w:tr w:rsidR="007D209C" w:rsidRPr="00BD34CD" w14:paraId="5FFB52B3" w14:textId="77777777" w:rsidTr="003C60DE">
        <w:trPr>
          <w:trHeight w:val="255"/>
        </w:trPr>
        <w:tc>
          <w:tcPr>
            <w:tcW w:w="2222" w:type="dxa"/>
            <w:tcBorders>
              <w:top w:val="nil"/>
              <w:left w:val="nil"/>
              <w:bottom w:val="nil"/>
              <w:right w:val="nil"/>
            </w:tcBorders>
            <w:shd w:val="clear" w:color="auto" w:fill="auto"/>
            <w:noWrap/>
          </w:tcPr>
          <w:p w14:paraId="5C0EEEDA" w14:textId="41D45B2D" w:rsidR="007D209C" w:rsidRDefault="007D209C" w:rsidP="007D209C">
            <w:pPr>
              <w:outlineLvl w:val="0"/>
              <w:rPr>
                <w:rFonts w:cs="Arial"/>
                <w:color w:val="000000"/>
                <w:sz w:val="22"/>
                <w:szCs w:val="22"/>
              </w:rPr>
            </w:pPr>
            <w:r w:rsidRPr="0051284B">
              <w:rPr>
                <w:rFonts w:cs="Arial"/>
                <w:color w:val="000000"/>
                <w:sz w:val="22"/>
                <w:szCs w:val="22"/>
              </w:rPr>
              <w:t>Monday</w:t>
            </w:r>
          </w:p>
        </w:tc>
        <w:tc>
          <w:tcPr>
            <w:tcW w:w="889" w:type="dxa"/>
            <w:tcBorders>
              <w:top w:val="nil"/>
              <w:left w:val="nil"/>
              <w:bottom w:val="nil"/>
              <w:right w:val="nil"/>
            </w:tcBorders>
            <w:shd w:val="clear" w:color="auto" w:fill="auto"/>
            <w:noWrap/>
            <w:vAlign w:val="bottom"/>
          </w:tcPr>
          <w:p w14:paraId="43EE0BD1" w14:textId="4338D840" w:rsidR="007D209C" w:rsidRDefault="004732A2" w:rsidP="007D209C">
            <w:pPr>
              <w:jc w:val="right"/>
              <w:outlineLvl w:val="0"/>
              <w:rPr>
                <w:rFonts w:cs="Arial"/>
                <w:color w:val="000000"/>
                <w:sz w:val="22"/>
                <w:szCs w:val="22"/>
              </w:rPr>
            </w:pPr>
            <w:r>
              <w:rPr>
                <w:rFonts w:cs="Arial"/>
                <w:color w:val="000000"/>
                <w:sz w:val="22"/>
                <w:szCs w:val="22"/>
              </w:rPr>
              <w:t>24</w:t>
            </w:r>
          </w:p>
        </w:tc>
        <w:tc>
          <w:tcPr>
            <w:tcW w:w="1293" w:type="dxa"/>
            <w:tcBorders>
              <w:top w:val="nil"/>
              <w:left w:val="nil"/>
              <w:bottom w:val="nil"/>
              <w:right w:val="nil"/>
            </w:tcBorders>
            <w:shd w:val="clear" w:color="auto" w:fill="auto"/>
            <w:noWrap/>
            <w:vAlign w:val="bottom"/>
          </w:tcPr>
          <w:p w14:paraId="1E483CFA" w14:textId="6E607F55" w:rsidR="007D209C" w:rsidRDefault="004732A2" w:rsidP="007D209C">
            <w:pPr>
              <w:jc w:val="left"/>
              <w:outlineLvl w:val="0"/>
              <w:rPr>
                <w:rFonts w:cs="Arial"/>
                <w:color w:val="000000"/>
                <w:sz w:val="22"/>
                <w:szCs w:val="22"/>
              </w:rPr>
            </w:pPr>
            <w:r>
              <w:rPr>
                <w:rFonts w:cs="Arial"/>
                <w:color w:val="000000"/>
                <w:sz w:val="22"/>
                <w:szCs w:val="22"/>
              </w:rPr>
              <w:t>October</w:t>
            </w:r>
          </w:p>
        </w:tc>
        <w:tc>
          <w:tcPr>
            <w:tcW w:w="889" w:type="dxa"/>
            <w:tcBorders>
              <w:top w:val="nil"/>
              <w:left w:val="nil"/>
              <w:bottom w:val="nil"/>
              <w:right w:val="nil"/>
            </w:tcBorders>
            <w:shd w:val="clear" w:color="auto" w:fill="auto"/>
            <w:noWrap/>
          </w:tcPr>
          <w:p w14:paraId="5457F373" w14:textId="37FA1F0A" w:rsidR="007D209C" w:rsidRPr="00BD34CD" w:rsidRDefault="007D209C" w:rsidP="007D209C">
            <w:pPr>
              <w:outlineLvl w:val="0"/>
              <w:rPr>
                <w:rFonts w:cs="Arial"/>
                <w:color w:val="000000"/>
                <w:sz w:val="22"/>
                <w:szCs w:val="22"/>
              </w:rPr>
            </w:pPr>
            <w:r w:rsidRPr="0009092B">
              <w:rPr>
                <w:rFonts w:cs="Arial"/>
                <w:color w:val="000000"/>
                <w:sz w:val="22"/>
                <w:szCs w:val="22"/>
              </w:rPr>
              <w:t>2022</w:t>
            </w:r>
          </w:p>
        </w:tc>
        <w:tc>
          <w:tcPr>
            <w:tcW w:w="1763" w:type="dxa"/>
            <w:tcBorders>
              <w:top w:val="nil"/>
              <w:left w:val="nil"/>
              <w:bottom w:val="nil"/>
              <w:right w:val="nil"/>
            </w:tcBorders>
            <w:shd w:val="clear" w:color="auto" w:fill="auto"/>
            <w:noWrap/>
            <w:vAlign w:val="bottom"/>
          </w:tcPr>
          <w:p w14:paraId="4D235832" w14:textId="79823736" w:rsidR="007D209C" w:rsidRPr="00BD34CD" w:rsidRDefault="007D209C" w:rsidP="007D209C">
            <w:pPr>
              <w:jc w:val="center"/>
              <w:outlineLvl w:val="0"/>
              <w:rPr>
                <w:rFonts w:cs="Arial"/>
                <w:color w:val="000000"/>
                <w:sz w:val="22"/>
                <w:szCs w:val="22"/>
              </w:rPr>
            </w:pPr>
            <w:r>
              <w:rPr>
                <w:rFonts w:cs="Arial"/>
                <w:color w:val="000000"/>
                <w:sz w:val="22"/>
                <w:szCs w:val="22"/>
              </w:rPr>
              <w:t>6</w:t>
            </w:r>
          </w:p>
        </w:tc>
      </w:tr>
      <w:tr w:rsidR="007D209C" w:rsidRPr="00BD34CD" w14:paraId="3501D051" w14:textId="77777777" w:rsidTr="003C60DE">
        <w:trPr>
          <w:trHeight w:val="255"/>
        </w:trPr>
        <w:tc>
          <w:tcPr>
            <w:tcW w:w="2222" w:type="dxa"/>
            <w:tcBorders>
              <w:top w:val="nil"/>
              <w:left w:val="nil"/>
              <w:bottom w:val="nil"/>
              <w:right w:val="nil"/>
            </w:tcBorders>
            <w:shd w:val="clear" w:color="auto" w:fill="auto"/>
            <w:noWrap/>
          </w:tcPr>
          <w:p w14:paraId="67CEBC4A" w14:textId="0ABAA64B" w:rsidR="007D209C" w:rsidRDefault="007D209C" w:rsidP="007D209C">
            <w:pPr>
              <w:outlineLvl w:val="0"/>
              <w:rPr>
                <w:rFonts w:cs="Arial"/>
                <w:color w:val="000000"/>
                <w:sz w:val="22"/>
                <w:szCs w:val="22"/>
              </w:rPr>
            </w:pPr>
            <w:r w:rsidRPr="0051284B">
              <w:rPr>
                <w:rFonts w:cs="Arial"/>
                <w:color w:val="000000"/>
                <w:sz w:val="22"/>
                <w:szCs w:val="22"/>
              </w:rPr>
              <w:t>Monday</w:t>
            </w:r>
          </w:p>
        </w:tc>
        <w:tc>
          <w:tcPr>
            <w:tcW w:w="889" w:type="dxa"/>
            <w:tcBorders>
              <w:top w:val="nil"/>
              <w:left w:val="nil"/>
              <w:bottom w:val="nil"/>
              <w:right w:val="nil"/>
            </w:tcBorders>
            <w:shd w:val="clear" w:color="auto" w:fill="auto"/>
            <w:noWrap/>
            <w:vAlign w:val="bottom"/>
          </w:tcPr>
          <w:p w14:paraId="011A44E5" w14:textId="2D36B31E" w:rsidR="007D209C" w:rsidRDefault="004732A2" w:rsidP="007D209C">
            <w:pPr>
              <w:jc w:val="right"/>
              <w:outlineLvl w:val="0"/>
              <w:rPr>
                <w:rFonts w:cs="Arial"/>
                <w:color w:val="000000"/>
                <w:sz w:val="22"/>
                <w:szCs w:val="22"/>
              </w:rPr>
            </w:pPr>
            <w:r>
              <w:rPr>
                <w:rFonts w:cs="Arial"/>
                <w:color w:val="000000"/>
                <w:sz w:val="22"/>
                <w:szCs w:val="22"/>
              </w:rPr>
              <w:t>31</w:t>
            </w:r>
          </w:p>
        </w:tc>
        <w:tc>
          <w:tcPr>
            <w:tcW w:w="1293" w:type="dxa"/>
            <w:tcBorders>
              <w:top w:val="nil"/>
              <w:left w:val="nil"/>
              <w:bottom w:val="nil"/>
              <w:right w:val="nil"/>
            </w:tcBorders>
            <w:shd w:val="clear" w:color="auto" w:fill="auto"/>
            <w:noWrap/>
            <w:vAlign w:val="bottom"/>
          </w:tcPr>
          <w:p w14:paraId="67D1A8C8" w14:textId="6162919E" w:rsidR="007D209C" w:rsidRDefault="004732A2" w:rsidP="007D209C">
            <w:pPr>
              <w:jc w:val="left"/>
              <w:outlineLvl w:val="0"/>
              <w:rPr>
                <w:rFonts w:cs="Arial"/>
                <w:color w:val="000000"/>
                <w:sz w:val="22"/>
                <w:szCs w:val="22"/>
              </w:rPr>
            </w:pPr>
            <w:r>
              <w:rPr>
                <w:rFonts w:cs="Arial"/>
                <w:color w:val="000000"/>
                <w:sz w:val="22"/>
                <w:szCs w:val="22"/>
              </w:rPr>
              <w:t>October</w:t>
            </w:r>
          </w:p>
        </w:tc>
        <w:tc>
          <w:tcPr>
            <w:tcW w:w="889" w:type="dxa"/>
            <w:tcBorders>
              <w:top w:val="nil"/>
              <w:left w:val="nil"/>
              <w:bottom w:val="nil"/>
              <w:right w:val="nil"/>
            </w:tcBorders>
            <w:shd w:val="clear" w:color="auto" w:fill="auto"/>
            <w:noWrap/>
          </w:tcPr>
          <w:p w14:paraId="7144E535" w14:textId="11859894" w:rsidR="007D209C" w:rsidRPr="00BD34CD" w:rsidRDefault="007D209C" w:rsidP="007D209C">
            <w:pPr>
              <w:outlineLvl w:val="0"/>
              <w:rPr>
                <w:rFonts w:cs="Arial"/>
                <w:color w:val="000000"/>
                <w:sz w:val="22"/>
                <w:szCs w:val="22"/>
              </w:rPr>
            </w:pPr>
            <w:r w:rsidRPr="0009092B">
              <w:rPr>
                <w:rFonts w:cs="Arial"/>
                <w:color w:val="000000"/>
                <w:sz w:val="22"/>
                <w:szCs w:val="22"/>
              </w:rPr>
              <w:t>2022</w:t>
            </w:r>
          </w:p>
        </w:tc>
        <w:tc>
          <w:tcPr>
            <w:tcW w:w="1763" w:type="dxa"/>
            <w:tcBorders>
              <w:top w:val="nil"/>
              <w:left w:val="nil"/>
              <w:bottom w:val="nil"/>
              <w:right w:val="nil"/>
            </w:tcBorders>
            <w:shd w:val="clear" w:color="auto" w:fill="auto"/>
            <w:noWrap/>
            <w:vAlign w:val="bottom"/>
          </w:tcPr>
          <w:p w14:paraId="7B1A24C7" w14:textId="138D03B0" w:rsidR="007D209C" w:rsidRPr="00BD34CD" w:rsidRDefault="007D209C" w:rsidP="007D209C">
            <w:pPr>
              <w:jc w:val="center"/>
              <w:outlineLvl w:val="0"/>
              <w:rPr>
                <w:rFonts w:cs="Arial"/>
                <w:color w:val="000000"/>
                <w:sz w:val="22"/>
                <w:szCs w:val="22"/>
              </w:rPr>
            </w:pPr>
            <w:r>
              <w:rPr>
                <w:rFonts w:cs="Arial"/>
                <w:color w:val="000000"/>
                <w:sz w:val="22"/>
                <w:szCs w:val="22"/>
              </w:rPr>
              <w:t>7</w:t>
            </w:r>
          </w:p>
        </w:tc>
      </w:tr>
      <w:tr w:rsidR="007D209C" w:rsidRPr="00BD34CD" w14:paraId="1C2C36B6" w14:textId="77777777" w:rsidTr="003C60DE">
        <w:trPr>
          <w:trHeight w:val="255"/>
        </w:trPr>
        <w:tc>
          <w:tcPr>
            <w:tcW w:w="2222" w:type="dxa"/>
            <w:tcBorders>
              <w:top w:val="nil"/>
              <w:left w:val="nil"/>
              <w:bottom w:val="nil"/>
              <w:right w:val="nil"/>
            </w:tcBorders>
            <w:shd w:val="clear" w:color="auto" w:fill="auto"/>
            <w:noWrap/>
          </w:tcPr>
          <w:p w14:paraId="50ACCFE9" w14:textId="358A2FAA" w:rsidR="007D209C" w:rsidRDefault="007D209C" w:rsidP="007D209C">
            <w:pPr>
              <w:outlineLvl w:val="0"/>
              <w:rPr>
                <w:rFonts w:cs="Arial"/>
                <w:color w:val="000000"/>
                <w:sz w:val="22"/>
                <w:szCs w:val="22"/>
              </w:rPr>
            </w:pPr>
            <w:r w:rsidRPr="0051284B">
              <w:rPr>
                <w:rFonts w:cs="Arial"/>
                <w:color w:val="000000"/>
                <w:sz w:val="22"/>
                <w:szCs w:val="22"/>
              </w:rPr>
              <w:t>Monday</w:t>
            </w:r>
          </w:p>
        </w:tc>
        <w:tc>
          <w:tcPr>
            <w:tcW w:w="889" w:type="dxa"/>
            <w:tcBorders>
              <w:top w:val="nil"/>
              <w:left w:val="nil"/>
              <w:bottom w:val="nil"/>
              <w:right w:val="nil"/>
            </w:tcBorders>
            <w:shd w:val="clear" w:color="auto" w:fill="auto"/>
            <w:noWrap/>
            <w:vAlign w:val="bottom"/>
          </w:tcPr>
          <w:p w14:paraId="10B0F59D" w14:textId="6EFC513B" w:rsidR="007D209C" w:rsidRDefault="004732A2" w:rsidP="007D209C">
            <w:pPr>
              <w:jc w:val="right"/>
              <w:outlineLvl w:val="0"/>
              <w:rPr>
                <w:rFonts w:cs="Arial"/>
                <w:color w:val="000000"/>
                <w:sz w:val="22"/>
                <w:szCs w:val="22"/>
              </w:rPr>
            </w:pPr>
            <w:r>
              <w:rPr>
                <w:rFonts w:cs="Arial"/>
                <w:color w:val="000000"/>
                <w:sz w:val="22"/>
                <w:szCs w:val="22"/>
              </w:rPr>
              <w:t>07</w:t>
            </w:r>
          </w:p>
        </w:tc>
        <w:tc>
          <w:tcPr>
            <w:tcW w:w="1293" w:type="dxa"/>
            <w:tcBorders>
              <w:top w:val="nil"/>
              <w:left w:val="nil"/>
              <w:bottom w:val="nil"/>
              <w:right w:val="nil"/>
            </w:tcBorders>
            <w:shd w:val="clear" w:color="auto" w:fill="auto"/>
            <w:noWrap/>
            <w:vAlign w:val="bottom"/>
          </w:tcPr>
          <w:p w14:paraId="6FCB44F3" w14:textId="110D76F4" w:rsidR="007D209C" w:rsidRDefault="004732A2" w:rsidP="007D209C">
            <w:pPr>
              <w:jc w:val="left"/>
              <w:outlineLvl w:val="0"/>
              <w:rPr>
                <w:rFonts w:cs="Arial"/>
                <w:color w:val="000000"/>
                <w:sz w:val="22"/>
                <w:szCs w:val="22"/>
              </w:rPr>
            </w:pPr>
            <w:r>
              <w:rPr>
                <w:rFonts w:cs="Arial"/>
                <w:color w:val="000000"/>
                <w:sz w:val="22"/>
                <w:szCs w:val="22"/>
              </w:rPr>
              <w:t>November</w:t>
            </w:r>
          </w:p>
        </w:tc>
        <w:tc>
          <w:tcPr>
            <w:tcW w:w="889" w:type="dxa"/>
            <w:tcBorders>
              <w:top w:val="nil"/>
              <w:left w:val="nil"/>
              <w:bottom w:val="nil"/>
              <w:right w:val="nil"/>
            </w:tcBorders>
            <w:shd w:val="clear" w:color="auto" w:fill="auto"/>
            <w:noWrap/>
          </w:tcPr>
          <w:p w14:paraId="642111F7" w14:textId="4D3B265A" w:rsidR="007D209C" w:rsidRPr="00BD34CD" w:rsidRDefault="007D209C" w:rsidP="007D209C">
            <w:pPr>
              <w:outlineLvl w:val="0"/>
              <w:rPr>
                <w:rFonts w:cs="Arial"/>
                <w:color w:val="000000"/>
                <w:sz w:val="22"/>
                <w:szCs w:val="22"/>
              </w:rPr>
            </w:pPr>
            <w:r w:rsidRPr="0009092B">
              <w:rPr>
                <w:rFonts w:cs="Arial"/>
                <w:color w:val="000000"/>
                <w:sz w:val="22"/>
                <w:szCs w:val="22"/>
              </w:rPr>
              <w:t>2022</w:t>
            </w:r>
          </w:p>
        </w:tc>
        <w:tc>
          <w:tcPr>
            <w:tcW w:w="1763" w:type="dxa"/>
            <w:tcBorders>
              <w:top w:val="nil"/>
              <w:left w:val="nil"/>
              <w:bottom w:val="nil"/>
              <w:right w:val="nil"/>
            </w:tcBorders>
            <w:shd w:val="clear" w:color="auto" w:fill="auto"/>
            <w:noWrap/>
            <w:vAlign w:val="bottom"/>
          </w:tcPr>
          <w:p w14:paraId="63BB1BF3" w14:textId="23D32E29" w:rsidR="007D209C" w:rsidRPr="00BD34CD" w:rsidRDefault="007D209C" w:rsidP="007D209C">
            <w:pPr>
              <w:jc w:val="center"/>
              <w:outlineLvl w:val="0"/>
              <w:rPr>
                <w:rFonts w:cs="Arial"/>
                <w:color w:val="000000"/>
                <w:sz w:val="22"/>
                <w:szCs w:val="22"/>
              </w:rPr>
            </w:pPr>
            <w:r>
              <w:rPr>
                <w:rFonts w:cs="Arial"/>
                <w:color w:val="000000"/>
                <w:sz w:val="22"/>
                <w:szCs w:val="22"/>
              </w:rPr>
              <w:t>8</w:t>
            </w:r>
          </w:p>
        </w:tc>
      </w:tr>
      <w:tr w:rsidR="007D209C" w:rsidRPr="00BD34CD" w14:paraId="7FE7C51F" w14:textId="77777777" w:rsidTr="003C60DE">
        <w:trPr>
          <w:trHeight w:val="255"/>
        </w:trPr>
        <w:tc>
          <w:tcPr>
            <w:tcW w:w="2222" w:type="dxa"/>
            <w:tcBorders>
              <w:top w:val="nil"/>
              <w:left w:val="nil"/>
              <w:bottom w:val="nil"/>
              <w:right w:val="nil"/>
            </w:tcBorders>
            <w:shd w:val="clear" w:color="auto" w:fill="auto"/>
            <w:noWrap/>
          </w:tcPr>
          <w:p w14:paraId="60063995" w14:textId="11534AE0" w:rsidR="007D209C" w:rsidRDefault="007D209C" w:rsidP="007D209C">
            <w:pPr>
              <w:outlineLvl w:val="0"/>
              <w:rPr>
                <w:rFonts w:cs="Arial"/>
                <w:color w:val="000000"/>
                <w:sz w:val="22"/>
                <w:szCs w:val="22"/>
              </w:rPr>
            </w:pPr>
            <w:r w:rsidRPr="0051284B">
              <w:rPr>
                <w:rFonts w:cs="Arial"/>
                <w:color w:val="000000"/>
                <w:sz w:val="22"/>
                <w:szCs w:val="22"/>
              </w:rPr>
              <w:t>Monday</w:t>
            </w:r>
          </w:p>
        </w:tc>
        <w:tc>
          <w:tcPr>
            <w:tcW w:w="889" w:type="dxa"/>
            <w:tcBorders>
              <w:top w:val="nil"/>
              <w:left w:val="nil"/>
              <w:bottom w:val="nil"/>
              <w:right w:val="nil"/>
            </w:tcBorders>
            <w:shd w:val="clear" w:color="auto" w:fill="auto"/>
            <w:noWrap/>
            <w:vAlign w:val="bottom"/>
          </w:tcPr>
          <w:p w14:paraId="69DBEB48" w14:textId="09B640AC" w:rsidR="007D209C" w:rsidRDefault="004732A2" w:rsidP="007D209C">
            <w:pPr>
              <w:jc w:val="right"/>
              <w:outlineLvl w:val="0"/>
              <w:rPr>
                <w:rFonts w:cs="Arial"/>
                <w:color w:val="000000"/>
                <w:sz w:val="22"/>
                <w:szCs w:val="22"/>
              </w:rPr>
            </w:pPr>
            <w:r>
              <w:rPr>
                <w:rFonts w:cs="Arial"/>
                <w:color w:val="000000"/>
                <w:sz w:val="22"/>
                <w:szCs w:val="22"/>
              </w:rPr>
              <w:t>14</w:t>
            </w:r>
          </w:p>
        </w:tc>
        <w:tc>
          <w:tcPr>
            <w:tcW w:w="1293" w:type="dxa"/>
            <w:tcBorders>
              <w:top w:val="nil"/>
              <w:left w:val="nil"/>
              <w:bottom w:val="nil"/>
              <w:right w:val="nil"/>
            </w:tcBorders>
            <w:shd w:val="clear" w:color="auto" w:fill="auto"/>
            <w:noWrap/>
            <w:vAlign w:val="bottom"/>
          </w:tcPr>
          <w:p w14:paraId="34DE2769" w14:textId="112432C3" w:rsidR="007D209C" w:rsidRDefault="004732A2" w:rsidP="007D209C">
            <w:pPr>
              <w:jc w:val="left"/>
              <w:outlineLvl w:val="0"/>
              <w:rPr>
                <w:rFonts w:cs="Arial"/>
                <w:color w:val="000000"/>
                <w:sz w:val="22"/>
                <w:szCs w:val="22"/>
              </w:rPr>
            </w:pPr>
            <w:r>
              <w:rPr>
                <w:rFonts w:cs="Arial"/>
                <w:color w:val="000000"/>
                <w:sz w:val="22"/>
                <w:szCs w:val="22"/>
              </w:rPr>
              <w:t>November</w:t>
            </w:r>
          </w:p>
        </w:tc>
        <w:tc>
          <w:tcPr>
            <w:tcW w:w="889" w:type="dxa"/>
            <w:tcBorders>
              <w:top w:val="nil"/>
              <w:left w:val="nil"/>
              <w:bottom w:val="nil"/>
              <w:right w:val="nil"/>
            </w:tcBorders>
            <w:shd w:val="clear" w:color="auto" w:fill="auto"/>
            <w:noWrap/>
          </w:tcPr>
          <w:p w14:paraId="499AC375" w14:textId="713B3A90" w:rsidR="007D209C" w:rsidRPr="00BD34CD" w:rsidRDefault="007D209C" w:rsidP="007D209C">
            <w:pPr>
              <w:outlineLvl w:val="0"/>
              <w:rPr>
                <w:rFonts w:cs="Arial"/>
                <w:color w:val="000000"/>
                <w:sz w:val="22"/>
                <w:szCs w:val="22"/>
              </w:rPr>
            </w:pPr>
            <w:r w:rsidRPr="0009092B">
              <w:rPr>
                <w:rFonts w:cs="Arial"/>
                <w:color w:val="000000"/>
                <w:sz w:val="22"/>
                <w:szCs w:val="22"/>
              </w:rPr>
              <w:t>2022</w:t>
            </w:r>
          </w:p>
        </w:tc>
        <w:tc>
          <w:tcPr>
            <w:tcW w:w="1763" w:type="dxa"/>
            <w:tcBorders>
              <w:top w:val="nil"/>
              <w:left w:val="nil"/>
              <w:bottom w:val="nil"/>
              <w:right w:val="nil"/>
            </w:tcBorders>
            <w:shd w:val="clear" w:color="auto" w:fill="auto"/>
            <w:noWrap/>
            <w:vAlign w:val="bottom"/>
          </w:tcPr>
          <w:p w14:paraId="514930F3" w14:textId="779EAFB6" w:rsidR="007D209C" w:rsidRPr="00BD34CD" w:rsidRDefault="007D209C" w:rsidP="007D209C">
            <w:pPr>
              <w:jc w:val="center"/>
              <w:outlineLvl w:val="0"/>
              <w:rPr>
                <w:rFonts w:cs="Arial"/>
                <w:color w:val="000000"/>
                <w:sz w:val="22"/>
                <w:szCs w:val="22"/>
              </w:rPr>
            </w:pPr>
            <w:r>
              <w:rPr>
                <w:rFonts w:cs="Arial"/>
                <w:color w:val="000000"/>
                <w:sz w:val="22"/>
                <w:szCs w:val="22"/>
              </w:rPr>
              <w:t>9</w:t>
            </w:r>
          </w:p>
        </w:tc>
      </w:tr>
      <w:tr w:rsidR="007D209C" w:rsidRPr="00BD34CD" w14:paraId="0E1FEABF" w14:textId="77777777" w:rsidTr="003C60DE">
        <w:trPr>
          <w:trHeight w:val="255"/>
        </w:trPr>
        <w:tc>
          <w:tcPr>
            <w:tcW w:w="2222" w:type="dxa"/>
            <w:tcBorders>
              <w:top w:val="nil"/>
              <w:left w:val="nil"/>
              <w:bottom w:val="nil"/>
              <w:right w:val="nil"/>
            </w:tcBorders>
            <w:shd w:val="clear" w:color="auto" w:fill="auto"/>
            <w:noWrap/>
          </w:tcPr>
          <w:p w14:paraId="5309FBA0" w14:textId="436C3D1B" w:rsidR="007D209C" w:rsidRDefault="007D209C" w:rsidP="007D209C">
            <w:pPr>
              <w:outlineLvl w:val="0"/>
              <w:rPr>
                <w:rFonts w:cs="Arial"/>
                <w:color w:val="000000"/>
                <w:sz w:val="22"/>
                <w:szCs w:val="22"/>
              </w:rPr>
            </w:pPr>
            <w:r w:rsidRPr="0051284B">
              <w:rPr>
                <w:rFonts w:cs="Arial"/>
                <w:color w:val="000000"/>
                <w:sz w:val="22"/>
                <w:szCs w:val="22"/>
              </w:rPr>
              <w:t>Monday</w:t>
            </w:r>
          </w:p>
        </w:tc>
        <w:tc>
          <w:tcPr>
            <w:tcW w:w="889" w:type="dxa"/>
            <w:tcBorders>
              <w:top w:val="nil"/>
              <w:left w:val="nil"/>
              <w:bottom w:val="nil"/>
              <w:right w:val="nil"/>
            </w:tcBorders>
            <w:shd w:val="clear" w:color="auto" w:fill="auto"/>
            <w:noWrap/>
            <w:vAlign w:val="bottom"/>
          </w:tcPr>
          <w:p w14:paraId="410705E3" w14:textId="1EAD1F2F" w:rsidR="007D209C" w:rsidRDefault="004732A2" w:rsidP="007D209C">
            <w:pPr>
              <w:jc w:val="right"/>
              <w:outlineLvl w:val="0"/>
              <w:rPr>
                <w:rFonts w:cs="Arial"/>
                <w:color w:val="000000"/>
                <w:sz w:val="22"/>
                <w:szCs w:val="22"/>
              </w:rPr>
            </w:pPr>
            <w:r>
              <w:rPr>
                <w:rFonts w:cs="Arial"/>
                <w:color w:val="000000"/>
                <w:sz w:val="22"/>
                <w:szCs w:val="22"/>
              </w:rPr>
              <w:t>21</w:t>
            </w:r>
          </w:p>
        </w:tc>
        <w:tc>
          <w:tcPr>
            <w:tcW w:w="1293" w:type="dxa"/>
            <w:tcBorders>
              <w:top w:val="nil"/>
              <w:left w:val="nil"/>
              <w:bottom w:val="nil"/>
              <w:right w:val="nil"/>
            </w:tcBorders>
            <w:shd w:val="clear" w:color="auto" w:fill="auto"/>
            <w:noWrap/>
            <w:vAlign w:val="bottom"/>
          </w:tcPr>
          <w:p w14:paraId="4579AA5C" w14:textId="182C6A28" w:rsidR="007D209C" w:rsidRDefault="004732A2" w:rsidP="007D209C">
            <w:pPr>
              <w:jc w:val="left"/>
              <w:outlineLvl w:val="0"/>
              <w:rPr>
                <w:rFonts w:cs="Arial"/>
                <w:color w:val="000000"/>
                <w:sz w:val="22"/>
                <w:szCs w:val="22"/>
              </w:rPr>
            </w:pPr>
            <w:r>
              <w:rPr>
                <w:rFonts w:cs="Arial"/>
                <w:color w:val="000000"/>
                <w:sz w:val="22"/>
                <w:szCs w:val="22"/>
              </w:rPr>
              <w:t>November</w:t>
            </w:r>
          </w:p>
        </w:tc>
        <w:tc>
          <w:tcPr>
            <w:tcW w:w="889" w:type="dxa"/>
            <w:tcBorders>
              <w:top w:val="nil"/>
              <w:left w:val="nil"/>
              <w:bottom w:val="nil"/>
              <w:right w:val="nil"/>
            </w:tcBorders>
            <w:shd w:val="clear" w:color="auto" w:fill="auto"/>
            <w:noWrap/>
          </w:tcPr>
          <w:p w14:paraId="67895D8B" w14:textId="0842876C" w:rsidR="007D209C" w:rsidRPr="00BD34CD" w:rsidRDefault="007D209C" w:rsidP="007D209C">
            <w:pPr>
              <w:outlineLvl w:val="0"/>
              <w:rPr>
                <w:rFonts w:cs="Arial"/>
                <w:color w:val="000000"/>
                <w:sz w:val="22"/>
                <w:szCs w:val="22"/>
              </w:rPr>
            </w:pPr>
            <w:r w:rsidRPr="0009092B">
              <w:rPr>
                <w:rFonts w:cs="Arial"/>
                <w:color w:val="000000"/>
                <w:sz w:val="22"/>
                <w:szCs w:val="22"/>
              </w:rPr>
              <w:t>2022</w:t>
            </w:r>
          </w:p>
        </w:tc>
        <w:tc>
          <w:tcPr>
            <w:tcW w:w="1763" w:type="dxa"/>
            <w:tcBorders>
              <w:top w:val="nil"/>
              <w:left w:val="nil"/>
              <w:bottom w:val="nil"/>
              <w:right w:val="nil"/>
            </w:tcBorders>
            <w:shd w:val="clear" w:color="auto" w:fill="auto"/>
            <w:noWrap/>
            <w:vAlign w:val="bottom"/>
          </w:tcPr>
          <w:p w14:paraId="1BD67A56" w14:textId="56674864" w:rsidR="007D209C" w:rsidRDefault="007D209C" w:rsidP="007D209C">
            <w:pPr>
              <w:jc w:val="center"/>
              <w:outlineLvl w:val="0"/>
              <w:rPr>
                <w:rFonts w:cs="Arial"/>
                <w:color w:val="000000"/>
                <w:sz w:val="22"/>
                <w:szCs w:val="22"/>
              </w:rPr>
            </w:pPr>
            <w:r>
              <w:rPr>
                <w:rFonts w:cs="Arial"/>
                <w:color w:val="000000"/>
                <w:sz w:val="22"/>
                <w:szCs w:val="22"/>
              </w:rPr>
              <w:t>10</w:t>
            </w:r>
          </w:p>
        </w:tc>
      </w:tr>
    </w:tbl>
    <w:p w14:paraId="791B3D6C" w14:textId="77777777" w:rsidR="00C57232" w:rsidRDefault="00C57232" w:rsidP="00A408E7">
      <w:pPr>
        <w:pStyle w:val="NoSpacing"/>
        <w:rPr>
          <w:rFonts w:eastAsia="Times New Roman"/>
          <w:bCs/>
          <w:color w:val="000000"/>
          <w:sz w:val="22"/>
          <w:szCs w:val="22"/>
          <w:lang w:eastAsia="en-GB"/>
        </w:rPr>
      </w:pPr>
    </w:p>
    <w:p w14:paraId="25105FDB" w14:textId="77777777" w:rsidR="00C57232" w:rsidRDefault="00C57232" w:rsidP="00A408E7">
      <w:pPr>
        <w:pStyle w:val="NoSpacing"/>
        <w:rPr>
          <w:rFonts w:eastAsia="Times New Roman"/>
          <w:bCs/>
          <w:color w:val="000000"/>
          <w:sz w:val="22"/>
          <w:szCs w:val="22"/>
          <w:lang w:eastAsia="en-GB"/>
        </w:rPr>
      </w:pPr>
    </w:p>
    <w:sectPr w:rsidR="00C57232" w:rsidSect="007148E3">
      <w:headerReference w:type="default" r:id="rId10"/>
      <w:footerReference w:type="default" r:id="rId11"/>
      <w:pgSz w:w="11906" w:h="16838" w:code="9"/>
      <w:pgMar w:top="1981" w:right="1134" w:bottom="1618" w:left="1134" w:header="720" w:footer="505" w:gutter="0"/>
      <w:pgBorders w:offsetFrom="page">
        <w:top w:val="single" w:sz="24" w:space="24" w:color="4F6228"/>
        <w:left w:val="single" w:sz="24" w:space="24" w:color="4F6228"/>
        <w:bottom w:val="single" w:sz="24" w:space="24" w:color="4F6228"/>
        <w:right w:val="single" w:sz="24" w:space="24" w:color="4F622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1559" w14:textId="77777777" w:rsidR="00E623C3" w:rsidRDefault="00E623C3">
      <w:r>
        <w:separator/>
      </w:r>
    </w:p>
  </w:endnote>
  <w:endnote w:type="continuationSeparator" w:id="0">
    <w:p w14:paraId="00CD2703" w14:textId="77777777" w:rsidR="00E623C3" w:rsidRDefault="00E6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347"/>
      <w:gridCol w:w="6598"/>
      <w:gridCol w:w="1683"/>
    </w:tblGrid>
    <w:tr w:rsidR="00D50069" w14:paraId="4311D09E" w14:textId="77777777" w:rsidTr="00EA56DF">
      <w:tc>
        <w:tcPr>
          <w:tcW w:w="1368" w:type="dxa"/>
          <w:vMerge w:val="restart"/>
          <w:shd w:val="clear" w:color="auto" w:fill="auto"/>
          <w:vAlign w:val="center"/>
        </w:tcPr>
        <w:p w14:paraId="1A4D0F99" w14:textId="7296DDBC" w:rsidR="00D50069" w:rsidRPr="002D2217" w:rsidRDefault="00D50069" w:rsidP="00EA56DF">
          <w:pPr>
            <w:pStyle w:val="Footer"/>
            <w:tabs>
              <w:tab w:val="clear" w:pos="4153"/>
              <w:tab w:val="clear" w:pos="8306"/>
              <w:tab w:val="left" w:pos="1875"/>
            </w:tabs>
            <w:jc w:val="left"/>
            <w:rPr>
              <w:rFonts w:eastAsia="Times New Roman"/>
              <w:color w:val="808080"/>
              <w:lang w:val="en-GB" w:eastAsia="en-US"/>
            </w:rPr>
          </w:pPr>
          <w:r w:rsidRPr="002D2217">
            <w:rPr>
              <w:rFonts w:eastAsia="Times New Roman"/>
              <w:color w:val="808080"/>
              <w:lang w:val="en-GB" w:eastAsia="en-US"/>
            </w:rPr>
            <w:t>© SPTI Ltd. (1987-</w:t>
          </w:r>
          <w:r w:rsidR="003200A3">
            <w:rPr>
              <w:rFonts w:eastAsia="Times New Roman"/>
              <w:color w:val="808080"/>
              <w:lang w:val="en-GB" w:eastAsia="en-US"/>
            </w:rPr>
            <w:t>20</w:t>
          </w:r>
          <w:r w:rsidR="00710B00">
            <w:rPr>
              <w:rFonts w:eastAsia="Times New Roman"/>
              <w:color w:val="808080"/>
              <w:lang w:val="en-GB" w:eastAsia="en-US"/>
            </w:rPr>
            <w:t>2</w:t>
          </w:r>
          <w:r w:rsidR="00646CDA">
            <w:rPr>
              <w:rFonts w:eastAsia="Times New Roman"/>
              <w:color w:val="808080"/>
              <w:lang w:val="en-GB" w:eastAsia="en-US"/>
            </w:rPr>
            <w:t>2</w:t>
          </w:r>
          <w:r w:rsidRPr="002D2217">
            <w:rPr>
              <w:rFonts w:eastAsia="Times New Roman"/>
              <w:color w:val="808080"/>
              <w:lang w:val="en-GB" w:eastAsia="en-US"/>
            </w:rPr>
            <w:t>)</w:t>
          </w:r>
        </w:p>
      </w:tc>
      <w:tc>
        <w:tcPr>
          <w:tcW w:w="6766" w:type="dxa"/>
          <w:vMerge w:val="restart"/>
          <w:shd w:val="clear" w:color="auto" w:fill="auto"/>
          <w:vAlign w:val="center"/>
        </w:tcPr>
        <w:p w14:paraId="195C19AE" w14:textId="77777777" w:rsidR="008465C2" w:rsidRDefault="007F1E0F" w:rsidP="007F1E0F">
          <w:pPr>
            <w:pStyle w:val="Footer"/>
            <w:tabs>
              <w:tab w:val="clear" w:pos="4153"/>
              <w:tab w:val="clear" w:pos="8306"/>
              <w:tab w:val="left" w:pos="1875"/>
            </w:tabs>
            <w:jc w:val="center"/>
            <w:rPr>
              <w:rFonts w:eastAsia="Times New Roman"/>
              <w:color w:val="808080"/>
              <w:sz w:val="22"/>
              <w:szCs w:val="22"/>
              <w:lang w:val="en-GB" w:eastAsia="en-US"/>
            </w:rPr>
          </w:pPr>
          <w:r w:rsidRPr="00CE53F6">
            <w:rPr>
              <w:rFonts w:eastAsia="Times New Roman"/>
              <w:b/>
              <w:color w:val="808080"/>
              <w:sz w:val="22"/>
              <w:szCs w:val="22"/>
              <w:lang w:val="en-GB" w:eastAsia="en-US"/>
            </w:rPr>
            <w:t>Admissions</w:t>
          </w:r>
          <w:r w:rsidRPr="00CE53F6">
            <w:rPr>
              <w:rFonts w:eastAsia="Times New Roman"/>
              <w:color w:val="808080"/>
              <w:sz w:val="22"/>
              <w:szCs w:val="22"/>
              <w:lang w:val="en-GB" w:eastAsia="en-US"/>
            </w:rPr>
            <w:t>, The Sherwood</w:t>
          </w:r>
          <w:r w:rsidR="008465C2">
            <w:rPr>
              <w:rFonts w:eastAsia="Times New Roman"/>
              <w:color w:val="808080"/>
              <w:sz w:val="22"/>
              <w:szCs w:val="22"/>
              <w:lang w:val="en-GB" w:eastAsia="en-US"/>
            </w:rPr>
            <w:t xml:space="preserve"> Psychotherapy Training I</w:t>
          </w:r>
          <w:r w:rsidRPr="00CE53F6">
            <w:rPr>
              <w:rFonts w:eastAsia="Times New Roman"/>
              <w:color w:val="808080"/>
              <w:sz w:val="22"/>
              <w:szCs w:val="22"/>
              <w:lang w:val="en-GB" w:eastAsia="en-US"/>
            </w:rPr>
            <w:t xml:space="preserve">nstitute, </w:t>
          </w:r>
        </w:p>
        <w:p w14:paraId="7D51EB6B" w14:textId="5AC78EB4" w:rsidR="007F1E0F" w:rsidRPr="00CE53F6" w:rsidRDefault="00646CDA" w:rsidP="008465C2">
          <w:pPr>
            <w:pStyle w:val="Footer"/>
            <w:tabs>
              <w:tab w:val="clear" w:pos="4153"/>
              <w:tab w:val="clear" w:pos="8306"/>
              <w:tab w:val="left" w:pos="1875"/>
            </w:tabs>
            <w:jc w:val="center"/>
            <w:rPr>
              <w:rFonts w:eastAsia="Times New Roman"/>
              <w:color w:val="808080"/>
              <w:sz w:val="22"/>
              <w:szCs w:val="22"/>
              <w:lang w:val="en-GB" w:eastAsia="en-US"/>
            </w:rPr>
          </w:pPr>
          <w:proofErr w:type="spellStart"/>
          <w:r w:rsidRPr="00CE53F6">
            <w:rPr>
              <w:rFonts w:eastAsia="Times New Roman"/>
              <w:color w:val="808080"/>
              <w:sz w:val="22"/>
              <w:szCs w:val="22"/>
              <w:lang w:val="en-GB" w:eastAsia="en-US"/>
            </w:rPr>
            <w:t>Thiskney</w:t>
          </w:r>
          <w:proofErr w:type="spellEnd"/>
          <w:r w:rsidR="007F1E0F" w:rsidRPr="00CE53F6">
            <w:rPr>
              <w:rFonts w:eastAsia="Times New Roman"/>
              <w:color w:val="808080"/>
              <w:sz w:val="22"/>
              <w:szCs w:val="22"/>
              <w:lang w:val="en-GB" w:eastAsia="en-US"/>
            </w:rPr>
            <w:t xml:space="preserve"> </w:t>
          </w:r>
          <w:proofErr w:type="spellStart"/>
          <w:r w:rsidR="007F1E0F" w:rsidRPr="00CE53F6">
            <w:rPr>
              <w:rFonts w:eastAsia="Times New Roman"/>
              <w:color w:val="808080"/>
              <w:sz w:val="22"/>
              <w:szCs w:val="22"/>
              <w:lang w:val="en-GB" w:eastAsia="en-US"/>
            </w:rPr>
            <w:t>House,2</w:t>
          </w:r>
          <w:proofErr w:type="spellEnd"/>
          <w:r w:rsidR="007F1E0F" w:rsidRPr="00CE53F6">
            <w:rPr>
              <w:rFonts w:eastAsia="Times New Roman"/>
              <w:color w:val="808080"/>
              <w:sz w:val="22"/>
              <w:szCs w:val="22"/>
              <w:lang w:val="en-GB" w:eastAsia="en-US"/>
            </w:rPr>
            <w:t xml:space="preserve"> St James’s Terrace, Nottingham, NG1 6FW</w:t>
          </w:r>
        </w:p>
        <w:p w14:paraId="4AC16573" w14:textId="77777777" w:rsidR="00D50069" w:rsidRPr="002D2217" w:rsidRDefault="00000000" w:rsidP="007F1E0F">
          <w:pPr>
            <w:pStyle w:val="Footer"/>
            <w:tabs>
              <w:tab w:val="clear" w:pos="4153"/>
              <w:tab w:val="clear" w:pos="8306"/>
              <w:tab w:val="left" w:pos="1875"/>
            </w:tabs>
            <w:jc w:val="center"/>
            <w:rPr>
              <w:rFonts w:eastAsia="Times New Roman"/>
              <w:color w:val="808080"/>
              <w:lang w:val="en-GB" w:eastAsia="en-US"/>
            </w:rPr>
          </w:pPr>
          <w:hyperlink r:id="rId1" w:history="1">
            <w:r w:rsidR="007F1E0F" w:rsidRPr="00CE53F6">
              <w:rPr>
                <w:rStyle w:val="Hyperlink"/>
                <w:rFonts w:eastAsia="Times New Roman"/>
                <w:sz w:val="22"/>
                <w:szCs w:val="22"/>
                <w:lang w:val="en-GB" w:eastAsia="en-US"/>
              </w:rPr>
              <w:t>admissions@spti.net</w:t>
            </w:r>
          </w:hyperlink>
          <w:r w:rsidR="007F1E0F" w:rsidRPr="00CE53F6">
            <w:rPr>
              <w:rFonts w:eastAsia="Times New Roman"/>
              <w:color w:val="808080"/>
              <w:sz w:val="22"/>
              <w:szCs w:val="22"/>
              <w:lang w:val="en-GB" w:eastAsia="en-US"/>
            </w:rPr>
            <w:t xml:space="preserve"> </w:t>
          </w:r>
          <w:r w:rsidR="007F1E0F" w:rsidRPr="00CE53F6">
            <w:rPr>
              <w:rFonts w:eastAsia="Times New Roman"/>
              <w:b/>
              <w:color w:val="808080"/>
              <w:sz w:val="22"/>
              <w:szCs w:val="22"/>
              <w:lang w:val="en-GB" w:eastAsia="en-US"/>
            </w:rPr>
            <w:t xml:space="preserve">0115 </w:t>
          </w:r>
          <w:r w:rsidR="00FA2A90">
            <w:rPr>
              <w:rFonts w:eastAsia="Times New Roman"/>
              <w:b/>
              <w:color w:val="808080"/>
              <w:sz w:val="22"/>
              <w:szCs w:val="22"/>
              <w:lang w:val="en-GB" w:eastAsia="en-US"/>
            </w:rPr>
            <w:t>9243994</w:t>
          </w:r>
          <w:r w:rsidR="007F1E0F" w:rsidRPr="00CE53F6">
            <w:rPr>
              <w:rFonts w:eastAsia="Times New Roman"/>
              <w:b/>
              <w:color w:val="808080"/>
              <w:sz w:val="22"/>
              <w:szCs w:val="22"/>
              <w:lang w:val="en-GB" w:eastAsia="en-US"/>
            </w:rPr>
            <w:t xml:space="preserve"> </w:t>
          </w:r>
          <w:hyperlink r:id="rId2" w:history="1">
            <w:r w:rsidR="007F1E0F" w:rsidRPr="00CE53F6">
              <w:rPr>
                <w:rStyle w:val="Hyperlink"/>
                <w:rFonts w:eastAsia="Times New Roman"/>
                <w:sz w:val="22"/>
                <w:szCs w:val="22"/>
                <w:lang w:val="en-GB" w:eastAsia="en-US"/>
              </w:rPr>
              <w:t>www.spti.net</w:t>
            </w:r>
          </w:hyperlink>
        </w:p>
      </w:tc>
      <w:tc>
        <w:tcPr>
          <w:tcW w:w="1720" w:type="dxa"/>
          <w:shd w:val="clear" w:color="auto" w:fill="auto"/>
          <w:vAlign w:val="center"/>
        </w:tcPr>
        <w:p w14:paraId="785DD719" w14:textId="77777777" w:rsidR="00D50069" w:rsidRPr="002D2217" w:rsidRDefault="00D50069" w:rsidP="00EA56DF">
          <w:pPr>
            <w:pStyle w:val="Footer"/>
            <w:tabs>
              <w:tab w:val="clear" w:pos="4153"/>
              <w:tab w:val="clear" w:pos="8306"/>
              <w:tab w:val="left" w:pos="1875"/>
            </w:tabs>
            <w:jc w:val="left"/>
            <w:rPr>
              <w:rFonts w:eastAsia="Times New Roman"/>
              <w:color w:val="808080"/>
              <w:lang w:val="en-GB" w:eastAsia="en-US"/>
            </w:rPr>
          </w:pPr>
          <w:r w:rsidRPr="002D2217">
            <w:rPr>
              <w:rFonts w:eastAsia="Times New Roman"/>
              <w:color w:val="808080"/>
              <w:lang w:val="en-GB" w:eastAsia="en-US"/>
            </w:rPr>
            <w:t xml:space="preserve">Page </w:t>
          </w:r>
          <w:r w:rsidRPr="002D2217">
            <w:rPr>
              <w:rFonts w:eastAsia="Times New Roman"/>
              <w:color w:val="808080"/>
              <w:lang w:val="en-GB" w:eastAsia="en-US"/>
            </w:rPr>
            <w:fldChar w:fldCharType="begin"/>
          </w:r>
          <w:r w:rsidRPr="002D2217">
            <w:rPr>
              <w:rFonts w:eastAsia="Times New Roman"/>
              <w:color w:val="808080"/>
              <w:lang w:val="en-GB" w:eastAsia="en-US"/>
            </w:rPr>
            <w:instrText xml:space="preserve"> PAGE </w:instrText>
          </w:r>
          <w:r w:rsidRPr="002D2217">
            <w:rPr>
              <w:rFonts w:eastAsia="Times New Roman"/>
              <w:color w:val="808080"/>
              <w:lang w:val="en-GB" w:eastAsia="en-US"/>
            </w:rPr>
            <w:fldChar w:fldCharType="separate"/>
          </w:r>
          <w:r w:rsidR="004C2BA2">
            <w:rPr>
              <w:rFonts w:eastAsia="Times New Roman"/>
              <w:noProof/>
              <w:color w:val="808080"/>
              <w:lang w:val="en-GB" w:eastAsia="en-US"/>
            </w:rPr>
            <w:t>4</w:t>
          </w:r>
          <w:r w:rsidRPr="002D2217">
            <w:rPr>
              <w:rFonts w:eastAsia="Times New Roman"/>
              <w:color w:val="808080"/>
              <w:lang w:val="en-GB" w:eastAsia="en-US"/>
            </w:rPr>
            <w:fldChar w:fldCharType="end"/>
          </w:r>
          <w:r w:rsidRPr="002D2217">
            <w:rPr>
              <w:rFonts w:eastAsia="Times New Roman"/>
              <w:color w:val="808080"/>
              <w:lang w:val="en-GB" w:eastAsia="en-US"/>
            </w:rPr>
            <w:t xml:space="preserve"> of </w:t>
          </w:r>
          <w:r w:rsidRPr="002D2217">
            <w:rPr>
              <w:rFonts w:eastAsia="Times New Roman"/>
              <w:color w:val="808080"/>
              <w:lang w:val="en-GB" w:eastAsia="en-US"/>
            </w:rPr>
            <w:fldChar w:fldCharType="begin"/>
          </w:r>
          <w:r w:rsidRPr="002D2217">
            <w:rPr>
              <w:rFonts w:eastAsia="Times New Roman"/>
              <w:color w:val="808080"/>
              <w:lang w:val="en-GB" w:eastAsia="en-US"/>
            </w:rPr>
            <w:instrText xml:space="preserve"> NUMPAGES </w:instrText>
          </w:r>
          <w:r w:rsidRPr="002D2217">
            <w:rPr>
              <w:rFonts w:eastAsia="Times New Roman"/>
              <w:color w:val="808080"/>
              <w:lang w:val="en-GB" w:eastAsia="en-US"/>
            </w:rPr>
            <w:fldChar w:fldCharType="separate"/>
          </w:r>
          <w:r w:rsidR="004C2BA2">
            <w:rPr>
              <w:rFonts w:eastAsia="Times New Roman"/>
              <w:noProof/>
              <w:color w:val="808080"/>
              <w:lang w:val="en-GB" w:eastAsia="en-US"/>
            </w:rPr>
            <w:t>4</w:t>
          </w:r>
          <w:r w:rsidRPr="002D2217">
            <w:rPr>
              <w:rFonts w:eastAsia="Times New Roman"/>
              <w:color w:val="808080"/>
              <w:lang w:val="en-GB" w:eastAsia="en-US"/>
            </w:rPr>
            <w:fldChar w:fldCharType="end"/>
          </w:r>
        </w:p>
      </w:tc>
    </w:tr>
    <w:tr w:rsidR="00D50069" w14:paraId="05E6FD1B" w14:textId="77777777" w:rsidTr="00EA56DF">
      <w:tc>
        <w:tcPr>
          <w:tcW w:w="1368" w:type="dxa"/>
          <w:vMerge/>
          <w:shd w:val="clear" w:color="auto" w:fill="auto"/>
          <w:vAlign w:val="center"/>
        </w:tcPr>
        <w:p w14:paraId="1D7D2507" w14:textId="77777777" w:rsidR="00D50069" w:rsidRPr="002D2217" w:rsidRDefault="00D50069" w:rsidP="00EA56DF">
          <w:pPr>
            <w:pStyle w:val="Footer"/>
            <w:tabs>
              <w:tab w:val="clear" w:pos="4153"/>
              <w:tab w:val="clear" w:pos="8306"/>
              <w:tab w:val="left" w:pos="1875"/>
            </w:tabs>
            <w:jc w:val="left"/>
            <w:rPr>
              <w:rFonts w:eastAsia="Times New Roman"/>
              <w:color w:val="808080"/>
              <w:lang w:val="en-GB" w:eastAsia="en-US"/>
            </w:rPr>
          </w:pPr>
        </w:p>
      </w:tc>
      <w:tc>
        <w:tcPr>
          <w:tcW w:w="6766" w:type="dxa"/>
          <w:vMerge/>
          <w:shd w:val="clear" w:color="auto" w:fill="auto"/>
          <w:vAlign w:val="center"/>
        </w:tcPr>
        <w:p w14:paraId="65023909" w14:textId="77777777" w:rsidR="00D50069" w:rsidRPr="002D2217" w:rsidRDefault="00D50069" w:rsidP="00EA56DF">
          <w:pPr>
            <w:pStyle w:val="Footer"/>
            <w:tabs>
              <w:tab w:val="clear" w:pos="4153"/>
              <w:tab w:val="clear" w:pos="8306"/>
              <w:tab w:val="left" w:pos="1875"/>
            </w:tabs>
            <w:jc w:val="left"/>
            <w:rPr>
              <w:rFonts w:eastAsia="Times New Roman"/>
              <w:color w:val="808080"/>
              <w:lang w:val="en-GB" w:eastAsia="en-US"/>
            </w:rPr>
          </w:pPr>
        </w:p>
      </w:tc>
      <w:tc>
        <w:tcPr>
          <w:tcW w:w="1720" w:type="dxa"/>
          <w:shd w:val="clear" w:color="auto" w:fill="auto"/>
          <w:vAlign w:val="center"/>
        </w:tcPr>
        <w:p w14:paraId="2152F0A7" w14:textId="77777777" w:rsidR="00D50069" w:rsidRPr="002D2217" w:rsidRDefault="009705F5" w:rsidP="00EA56DF">
          <w:pPr>
            <w:pStyle w:val="Footer"/>
            <w:tabs>
              <w:tab w:val="clear" w:pos="4153"/>
              <w:tab w:val="clear" w:pos="8306"/>
              <w:tab w:val="left" w:pos="1875"/>
            </w:tabs>
            <w:jc w:val="left"/>
            <w:rPr>
              <w:rFonts w:eastAsia="Times New Roman"/>
              <w:color w:val="808080"/>
              <w:lang w:val="en-GB" w:eastAsia="en-US"/>
            </w:rPr>
          </w:pPr>
          <w:r>
            <w:rPr>
              <w:rFonts w:eastAsia="Times New Roman"/>
              <w:color w:val="808080"/>
              <w:lang w:val="en-GB" w:eastAsia="en-US"/>
            </w:rPr>
            <w:t>public</w:t>
          </w:r>
        </w:p>
      </w:tc>
    </w:tr>
  </w:tbl>
  <w:p w14:paraId="09889E66" w14:textId="77777777" w:rsidR="00D50069" w:rsidRDefault="00D50069" w:rsidP="00AB13AF">
    <w:pPr>
      <w:pStyle w:val="Footer"/>
      <w:tabs>
        <w:tab w:val="clear" w:pos="4153"/>
        <w:tab w:val="clear" w:pos="8306"/>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C092" w14:textId="77777777" w:rsidR="00E623C3" w:rsidRDefault="00E623C3">
      <w:r>
        <w:separator/>
      </w:r>
    </w:p>
  </w:footnote>
  <w:footnote w:type="continuationSeparator" w:id="0">
    <w:p w14:paraId="55DA90AA" w14:textId="77777777" w:rsidR="00E623C3" w:rsidRDefault="00E6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8133" w14:textId="23DF4E58" w:rsidR="00D50069" w:rsidRDefault="003517DD" w:rsidP="00F77375">
    <w:pPr>
      <w:pStyle w:val="Title"/>
      <w:pBdr>
        <w:bottom w:val="single" w:sz="4" w:space="1" w:color="4F6228"/>
      </w:pBdr>
      <w:tabs>
        <w:tab w:val="left" w:pos="2085"/>
        <w:tab w:val="left" w:pos="3405"/>
      </w:tabs>
      <w:spacing w:after="60"/>
      <w:jc w:val="both"/>
      <w:rPr>
        <w:color w:val="808080"/>
        <w:sz w:val="24"/>
        <w:szCs w:val="24"/>
      </w:rPr>
    </w:pPr>
    <w:r>
      <w:rPr>
        <w:noProof/>
        <w:color w:val="808080"/>
        <w:sz w:val="24"/>
        <w:szCs w:val="24"/>
      </w:rPr>
      <w:drawing>
        <wp:anchor distT="0" distB="0" distL="114300" distR="114300" simplePos="0" relativeHeight="251658240" behindDoc="0" locked="0" layoutInCell="1" allowOverlap="1" wp14:anchorId="36233243" wp14:editId="52DA82F8">
          <wp:simplePos x="0" y="0"/>
          <wp:positionH relativeFrom="margin">
            <wp:posOffset>4987925</wp:posOffset>
          </wp:positionH>
          <wp:positionV relativeFrom="margin">
            <wp:posOffset>-906145</wp:posOffset>
          </wp:positionV>
          <wp:extent cx="1405890" cy="77533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775335"/>
                  </a:xfrm>
                  <a:prstGeom prst="rect">
                    <a:avLst/>
                  </a:prstGeom>
                  <a:noFill/>
                </pic:spPr>
              </pic:pic>
            </a:graphicData>
          </a:graphic>
          <wp14:sizeRelH relativeFrom="page">
            <wp14:pctWidth>0</wp14:pctWidth>
          </wp14:sizeRelH>
          <wp14:sizeRelV relativeFrom="page">
            <wp14:pctHeight>0</wp14:pctHeight>
          </wp14:sizeRelV>
        </wp:anchor>
      </w:drawing>
    </w:r>
    <w:r>
      <w:rPr>
        <w:noProof/>
        <w:color w:val="808080"/>
        <w:sz w:val="24"/>
        <w:szCs w:val="24"/>
      </w:rPr>
      <mc:AlternateContent>
        <mc:Choice Requires="wps">
          <w:drawing>
            <wp:anchor distT="0" distB="0" distL="114300" distR="114300" simplePos="0" relativeHeight="251657216" behindDoc="0" locked="0" layoutInCell="1" allowOverlap="1" wp14:anchorId="7F4C0496" wp14:editId="04AEBEAC">
              <wp:simplePos x="0" y="0"/>
              <wp:positionH relativeFrom="column">
                <wp:posOffset>984885</wp:posOffset>
              </wp:positionH>
              <wp:positionV relativeFrom="paragraph">
                <wp:posOffset>-12700</wp:posOffset>
              </wp:positionV>
              <wp:extent cx="4152900" cy="536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0B323" w14:textId="77777777" w:rsidR="00D50069" w:rsidRPr="00876534" w:rsidRDefault="00D50069" w:rsidP="009C6450">
                          <w:pPr>
                            <w:pStyle w:val="Title"/>
                            <w:tabs>
                              <w:tab w:val="left" w:pos="2085"/>
                            </w:tabs>
                            <w:spacing w:after="60"/>
                            <w:ind w:left="-142" w:right="144"/>
                            <w:rPr>
                              <w:color w:val="808080"/>
                              <w:sz w:val="24"/>
                              <w:szCs w:val="24"/>
                            </w:rPr>
                          </w:pPr>
                          <w:r w:rsidRPr="00876534">
                            <w:rPr>
                              <w:color w:val="808080"/>
                              <w:sz w:val="24"/>
                              <w:szCs w:val="24"/>
                            </w:rPr>
                            <w:t>The Sherwood Psychotherapy Training Institute</w:t>
                          </w:r>
                        </w:p>
                        <w:p w14:paraId="6F851849" w14:textId="5E5D4B2C" w:rsidR="00D50069" w:rsidRPr="006F17B1" w:rsidRDefault="00391F44" w:rsidP="009C6450">
                          <w:pPr>
                            <w:ind w:left="-142" w:right="144"/>
                            <w:jc w:val="center"/>
                            <w:rPr>
                              <w:b/>
                              <w:sz w:val="26"/>
                              <w:szCs w:val="26"/>
                            </w:rPr>
                          </w:pPr>
                          <w:r w:rsidRPr="006F17B1">
                            <w:rPr>
                              <w:color w:val="808080"/>
                              <w:sz w:val="26"/>
                              <w:szCs w:val="26"/>
                            </w:rPr>
                            <w:t>V</w:t>
                          </w:r>
                          <w:r w:rsidR="00D50069" w:rsidRPr="006F17B1">
                            <w:rPr>
                              <w:color w:val="808080"/>
                              <w:sz w:val="26"/>
                              <w:szCs w:val="26"/>
                            </w:rPr>
                            <w:t>alidated</w:t>
                          </w:r>
                          <w:r w:rsidR="00D50069" w:rsidRPr="006F17B1">
                            <w:rPr>
                              <w:b/>
                              <w:color w:val="808080"/>
                              <w:sz w:val="26"/>
                              <w:szCs w:val="26"/>
                            </w:rPr>
                            <w:t xml:space="preserve"> </w:t>
                          </w:r>
                          <w:r w:rsidR="00D50069" w:rsidRPr="006F17B1">
                            <w:rPr>
                              <w:bCs/>
                              <w:color w:val="808080"/>
                              <w:sz w:val="26"/>
                              <w:szCs w:val="26"/>
                            </w:rPr>
                            <w:t>by</w:t>
                          </w:r>
                          <w:r w:rsidR="00D50069" w:rsidRPr="006F17B1">
                            <w:rPr>
                              <w:b/>
                              <w:color w:val="808080"/>
                              <w:sz w:val="26"/>
                              <w:szCs w:val="26"/>
                            </w:rPr>
                            <w:t xml:space="preserve"> </w:t>
                          </w:r>
                          <w:r w:rsidRPr="006F17B1">
                            <w:rPr>
                              <w:b/>
                              <w:color w:val="808080"/>
                              <w:sz w:val="26"/>
                              <w:szCs w:val="26"/>
                            </w:rPr>
                            <w:t>Skills and Education Group Awards</w:t>
                          </w:r>
                          <w:r w:rsidR="009C6450">
                            <w:rPr>
                              <w:b/>
                              <w:color w:val="808080"/>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C0496" id="_x0000_t202" coordsize="21600,21600" o:spt="202" path="m,l,21600r21600,l21600,xe">
              <v:stroke joinstyle="miter"/>
              <v:path gradientshapeok="t" o:connecttype="rect"/>
            </v:shapetype>
            <v:shape id="Text Box 1" o:spid="_x0000_s1026" type="#_x0000_t202" style="position:absolute;left:0;text-align:left;margin-left:77.55pt;margin-top:-1pt;width:327pt;height: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" stroked="f">
              <v:textbox>
                <w:txbxContent>
                  <w:p w14:paraId="4620B323" w14:textId="77777777" w:rsidR="00D50069" w:rsidRPr="00876534" w:rsidRDefault="00D50069" w:rsidP="009C6450">
                    <w:pPr>
                      <w:pStyle w:val="Title"/>
                      <w:tabs>
                        <w:tab w:val="left" w:pos="2085"/>
                      </w:tabs>
                      <w:spacing w:after="60"/>
                      <w:ind w:left="-142" w:right="144"/>
                      <w:rPr>
                        <w:color w:val="808080"/>
                        <w:sz w:val="24"/>
                        <w:szCs w:val="24"/>
                      </w:rPr>
                    </w:pPr>
                    <w:r w:rsidRPr="00876534">
                      <w:rPr>
                        <w:color w:val="808080"/>
                        <w:sz w:val="24"/>
                        <w:szCs w:val="24"/>
                      </w:rPr>
                      <w:t>The Sherwood Psychotherapy Training Institute</w:t>
                    </w:r>
                  </w:p>
                  <w:p w14:paraId="6F851849" w14:textId="5E5D4B2C" w:rsidR="00D50069" w:rsidRPr="006F17B1" w:rsidRDefault="00391F44" w:rsidP="009C6450">
                    <w:pPr>
                      <w:ind w:left="-142" w:right="144"/>
                      <w:jc w:val="center"/>
                      <w:rPr>
                        <w:b/>
                        <w:sz w:val="26"/>
                        <w:szCs w:val="26"/>
                      </w:rPr>
                    </w:pPr>
                    <w:r w:rsidRPr="006F17B1">
                      <w:rPr>
                        <w:color w:val="808080"/>
                        <w:sz w:val="26"/>
                        <w:szCs w:val="26"/>
                      </w:rPr>
                      <w:t>V</w:t>
                    </w:r>
                    <w:r w:rsidR="00D50069" w:rsidRPr="006F17B1">
                      <w:rPr>
                        <w:color w:val="808080"/>
                        <w:sz w:val="26"/>
                        <w:szCs w:val="26"/>
                      </w:rPr>
                      <w:t>alidated</w:t>
                    </w:r>
                    <w:r w:rsidR="00D50069" w:rsidRPr="006F17B1">
                      <w:rPr>
                        <w:b/>
                        <w:color w:val="808080"/>
                        <w:sz w:val="26"/>
                        <w:szCs w:val="26"/>
                      </w:rPr>
                      <w:t xml:space="preserve"> </w:t>
                    </w:r>
                    <w:r w:rsidR="00D50069" w:rsidRPr="006F17B1">
                      <w:rPr>
                        <w:bCs/>
                        <w:color w:val="808080"/>
                        <w:sz w:val="26"/>
                        <w:szCs w:val="26"/>
                      </w:rPr>
                      <w:t>by</w:t>
                    </w:r>
                    <w:r w:rsidR="00D50069" w:rsidRPr="006F17B1">
                      <w:rPr>
                        <w:b/>
                        <w:color w:val="808080"/>
                        <w:sz w:val="26"/>
                        <w:szCs w:val="26"/>
                      </w:rPr>
                      <w:t xml:space="preserve"> </w:t>
                    </w:r>
                    <w:r w:rsidRPr="006F17B1">
                      <w:rPr>
                        <w:b/>
                        <w:color w:val="808080"/>
                        <w:sz w:val="26"/>
                        <w:szCs w:val="26"/>
                      </w:rPr>
                      <w:t>Skills and Education Group Awards</w:t>
                    </w:r>
                    <w:r w:rsidR="009C6450">
                      <w:rPr>
                        <w:b/>
                        <w:color w:val="808080"/>
                        <w:sz w:val="26"/>
                        <w:szCs w:val="26"/>
                      </w:rPr>
                      <w:t xml:space="preserve"> </w:t>
                    </w:r>
                  </w:p>
                </w:txbxContent>
              </v:textbox>
            </v:shape>
          </w:pict>
        </mc:Fallback>
      </mc:AlternateContent>
    </w:r>
    <w:r>
      <w:rPr>
        <w:noProof/>
        <w:color w:val="808080"/>
        <w:sz w:val="24"/>
        <w:szCs w:val="24"/>
      </w:rPr>
      <w:drawing>
        <wp:inline distT="0" distB="0" distL="0" distR="0" wp14:anchorId="2258DCF0" wp14:editId="031BE9D8">
          <wp:extent cx="10096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p>
  <w:p w14:paraId="79EEF893" w14:textId="77777777" w:rsidR="00665DDF" w:rsidRPr="00F77375" w:rsidRDefault="00665DDF" w:rsidP="00F77375">
    <w:pPr>
      <w:pStyle w:val="Title"/>
      <w:pBdr>
        <w:bottom w:val="single" w:sz="4" w:space="1" w:color="4F6228"/>
      </w:pBdr>
      <w:tabs>
        <w:tab w:val="left" w:pos="2085"/>
        <w:tab w:val="left" w:pos="3405"/>
      </w:tabs>
      <w:spacing w:after="60"/>
      <w:jc w:val="both"/>
      <w:rPr>
        <w:color w:val="80808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6B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2A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5E4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0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3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6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0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E965010"/>
    <w:lvl w:ilvl="0">
      <w:numFmt w:val="bullet"/>
      <w:lvlText w:val="*"/>
      <w:lvlJc w:val="left"/>
    </w:lvl>
  </w:abstractNum>
  <w:abstractNum w:abstractNumId="11" w15:restartNumberingAfterBreak="0">
    <w:nsid w:val="03E6356A"/>
    <w:multiLevelType w:val="hybridMultilevel"/>
    <w:tmpl w:val="BF0A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270541"/>
    <w:multiLevelType w:val="hybridMultilevel"/>
    <w:tmpl w:val="602E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DF04C6"/>
    <w:multiLevelType w:val="hybridMultilevel"/>
    <w:tmpl w:val="01AC909A"/>
    <w:lvl w:ilvl="0" w:tplc="CF742C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2227A1"/>
    <w:multiLevelType w:val="hybridMultilevel"/>
    <w:tmpl w:val="218A21AA"/>
    <w:lvl w:ilvl="0" w:tplc="CF742C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6657A9"/>
    <w:multiLevelType w:val="hybridMultilevel"/>
    <w:tmpl w:val="60B4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C323F"/>
    <w:multiLevelType w:val="multilevel"/>
    <w:tmpl w:val="BE8480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845601"/>
    <w:multiLevelType w:val="multilevel"/>
    <w:tmpl w:val="7466E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0759CA"/>
    <w:multiLevelType w:val="hybridMultilevel"/>
    <w:tmpl w:val="ADC887F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35AEC"/>
    <w:multiLevelType w:val="hybridMultilevel"/>
    <w:tmpl w:val="C3AE9F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2322783B"/>
    <w:multiLevelType w:val="hybridMultilevel"/>
    <w:tmpl w:val="07301FD2"/>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41AF8"/>
    <w:multiLevelType w:val="hybridMultilevel"/>
    <w:tmpl w:val="C24672D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465BD5"/>
    <w:multiLevelType w:val="hybridMultilevel"/>
    <w:tmpl w:val="A2B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C7544B"/>
    <w:multiLevelType w:val="hybridMultilevel"/>
    <w:tmpl w:val="2402D8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8B43D41"/>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25" w15:restartNumberingAfterBreak="0">
    <w:nsid w:val="2D4D2D98"/>
    <w:multiLevelType w:val="multilevel"/>
    <w:tmpl w:val="62FCBFB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4F63D6"/>
    <w:multiLevelType w:val="hybridMultilevel"/>
    <w:tmpl w:val="9FA27B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BB3123C"/>
    <w:multiLevelType w:val="hybridMultilevel"/>
    <w:tmpl w:val="9C04C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C443EA0"/>
    <w:multiLevelType w:val="hybridMultilevel"/>
    <w:tmpl w:val="A19C7914"/>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692305"/>
    <w:multiLevelType w:val="singleLevel"/>
    <w:tmpl w:val="83607266"/>
    <w:lvl w:ilvl="0">
      <w:start w:val="5"/>
      <w:numFmt w:val="lowerLetter"/>
      <w:lvlText w:val="%1) "/>
      <w:legacy w:legacy="1" w:legacySpace="0" w:legacyIndent="283"/>
      <w:lvlJc w:val="left"/>
      <w:pPr>
        <w:ind w:left="283" w:hanging="283"/>
      </w:pPr>
      <w:rPr>
        <w:rFonts w:cs="Times New Roman"/>
        <w:b w:val="0"/>
        <w:i w:val="0"/>
        <w:sz w:val="24"/>
      </w:rPr>
    </w:lvl>
  </w:abstractNum>
  <w:abstractNum w:abstractNumId="30" w15:restartNumberingAfterBreak="0">
    <w:nsid w:val="44912100"/>
    <w:multiLevelType w:val="hybridMultilevel"/>
    <w:tmpl w:val="54D4D02A"/>
    <w:lvl w:ilvl="0" w:tplc="CF742C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851A2"/>
    <w:multiLevelType w:val="hybridMultilevel"/>
    <w:tmpl w:val="CDB0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43BE2"/>
    <w:multiLevelType w:val="hybridMultilevel"/>
    <w:tmpl w:val="0A2487F0"/>
    <w:lvl w:ilvl="0" w:tplc="1ADCED7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95F05"/>
    <w:multiLevelType w:val="singleLevel"/>
    <w:tmpl w:val="0E007B7A"/>
    <w:lvl w:ilvl="0">
      <w:start w:val="1"/>
      <w:numFmt w:val="lowerLetter"/>
      <w:lvlText w:val="%1)"/>
      <w:legacy w:legacy="1" w:legacySpace="0" w:legacyIndent="405"/>
      <w:lvlJc w:val="left"/>
      <w:pPr>
        <w:ind w:left="405" w:hanging="405"/>
      </w:pPr>
      <w:rPr>
        <w:rFonts w:cs="Times New Roman"/>
      </w:rPr>
    </w:lvl>
  </w:abstractNum>
  <w:abstractNum w:abstractNumId="34" w15:restartNumberingAfterBreak="0">
    <w:nsid w:val="5E56663F"/>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35" w15:restartNumberingAfterBreak="0">
    <w:nsid w:val="64A5694D"/>
    <w:multiLevelType w:val="hybridMultilevel"/>
    <w:tmpl w:val="FC7E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A4D8B"/>
    <w:multiLevelType w:val="singleLevel"/>
    <w:tmpl w:val="174AFA3E"/>
    <w:lvl w:ilvl="0">
      <w:start w:val="1"/>
      <w:numFmt w:val="lowerLetter"/>
      <w:lvlText w:val="%1)"/>
      <w:legacy w:legacy="1" w:legacySpace="0" w:legacyIndent="360"/>
      <w:lvlJc w:val="left"/>
      <w:pPr>
        <w:ind w:left="360" w:hanging="360"/>
      </w:pPr>
      <w:rPr>
        <w:rFonts w:cs="Times New Roman"/>
      </w:rPr>
    </w:lvl>
  </w:abstractNum>
  <w:num w:numId="1" w16cid:durableId="10381836">
    <w:abstractNumId w:val="36"/>
  </w:num>
  <w:num w:numId="2" w16cid:durableId="527645419">
    <w:abstractNumId w:val="34"/>
  </w:num>
  <w:num w:numId="3" w16cid:durableId="1298143667">
    <w:abstractNumId w:val="24"/>
  </w:num>
  <w:num w:numId="4" w16cid:durableId="1839420955">
    <w:abstractNumId w:val="33"/>
  </w:num>
  <w:num w:numId="5" w16cid:durableId="1554468366">
    <w:abstractNumId w:val="29"/>
  </w:num>
  <w:num w:numId="6" w16cid:durableId="1239824024">
    <w:abstractNumId w:val="26"/>
  </w:num>
  <w:num w:numId="7" w16cid:durableId="2026248952">
    <w:abstractNumId w:val="19"/>
  </w:num>
  <w:num w:numId="8" w16cid:durableId="277832853">
    <w:abstractNumId w:val="27"/>
  </w:num>
  <w:num w:numId="9" w16cid:durableId="1227567232">
    <w:abstractNumId w:val="23"/>
  </w:num>
  <w:num w:numId="10" w16cid:durableId="1480614448">
    <w:abstractNumId w:val="9"/>
  </w:num>
  <w:num w:numId="11" w16cid:durableId="168832789">
    <w:abstractNumId w:val="7"/>
  </w:num>
  <w:num w:numId="12" w16cid:durableId="1794909427">
    <w:abstractNumId w:val="6"/>
  </w:num>
  <w:num w:numId="13" w16cid:durableId="824398607">
    <w:abstractNumId w:val="5"/>
  </w:num>
  <w:num w:numId="14" w16cid:durableId="1002204452">
    <w:abstractNumId w:val="4"/>
  </w:num>
  <w:num w:numId="15" w16cid:durableId="1132091131">
    <w:abstractNumId w:val="8"/>
  </w:num>
  <w:num w:numId="16" w16cid:durableId="962612108">
    <w:abstractNumId w:val="3"/>
  </w:num>
  <w:num w:numId="17" w16cid:durableId="627318596">
    <w:abstractNumId w:val="2"/>
  </w:num>
  <w:num w:numId="18" w16cid:durableId="1218469438">
    <w:abstractNumId w:val="1"/>
  </w:num>
  <w:num w:numId="19" w16cid:durableId="1521971075">
    <w:abstractNumId w:val="0"/>
  </w:num>
  <w:num w:numId="20" w16cid:durableId="516770890">
    <w:abstractNumId w:val="10"/>
    <w:lvlOverride w:ilvl="0">
      <w:lvl w:ilvl="0">
        <w:numFmt w:val="bullet"/>
        <w:lvlText w:val="•"/>
        <w:legacy w:legacy="1" w:legacySpace="0" w:legacyIndent="361"/>
        <w:lvlJc w:val="left"/>
        <w:rPr>
          <w:rFonts w:ascii="Arial" w:hAnsi="Arial" w:hint="default"/>
        </w:rPr>
      </w:lvl>
    </w:lvlOverride>
  </w:num>
  <w:num w:numId="21" w16cid:durableId="1972057969">
    <w:abstractNumId w:val="22"/>
  </w:num>
  <w:num w:numId="22" w16cid:durableId="1369602270">
    <w:abstractNumId w:val="31"/>
  </w:num>
  <w:num w:numId="23" w16cid:durableId="1786270385">
    <w:abstractNumId w:val="20"/>
  </w:num>
  <w:num w:numId="24" w16cid:durableId="851454818">
    <w:abstractNumId w:val="18"/>
  </w:num>
  <w:num w:numId="25" w16cid:durableId="839077189">
    <w:abstractNumId w:val="21"/>
  </w:num>
  <w:num w:numId="26" w16cid:durableId="1182745750">
    <w:abstractNumId w:val="28"/>
  </w:num>
  <w:num w:numId="27" w16cid:durableId="1527672005">
    <w:abstractNumId w:val="35"/>
  </w:num>
  <w:num w:numId="28" w16cid:durableId="1280335680">
    <w:abstractNumId w:val="15"/>
  </w:num>
  <w:num w:numId="29" w16cid:durableId="581061981">
    <w:abstractNumId w:val="11"/>
  </w:num>
  <w:num w:numId="30" w16cid:durableId="1378510564">
    <w:abstractNumId w:val="25"/>
  </w:num>
  <w:num w:numId="31" w16cid:durableId="508912666">
    <w:abstractNumId w:val="17"/>
  </w:num>
  <w:num w:numId="32" w16cid:durableId="930316203">
    <w:abstractNumId w:val="16"/>
  </w:num>
  <w:num w:numId="33" w16cid:durableId="1589195723">
    <w:abstractNumId w:val="14"/>
  </w:num>
  <w:num w:numId="34" w16cid:durableId="1052078952">
    <w:abstractNumId w:val="13"/>
  </w:num>
  <w:num w:numId="35" w16cid:durableId="1775854830">
    <w:abstractNumId w:val="30"/>
  </w:num>
  <w:num w:numId="36" w16cid:durableId="1344359422">
    <w:abstractNumId w:val="32"/>
  </w:num>
  <w:num w:numId="37" w16cid:durableId="16980020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2B"/>
    <w:rsid w:val="00003DBE"/>
    <w:rsid w:val="0000483B"/>
    <w:rsid w:val="00004EBA"/>
    <w:rsid w:val="00005F2C"/>
    <w:rsid w:val="000110E9"/>
    <w:rsid w:val="0001216A"/>
    <w:rsid w:val="00012472"/>
    <w:rsid w:val="00014CA6"/>
    <w:rsid w:val="000200EE"/>
    <w:rsid w:val="00027B5A"/>
    <w:rsid w:val="00031396"/>
    <w:rsid w:val="00031658"/>
    <w:rsid w:val="0003777A"/>
    <w:rsid w:val="00042F05"/>
    <w:rsid w:val="00043A1E"/>
    <w:rsid w:val="00050DEF"/>
    <w:rsid w:val="000515B0"/>
    <w:rsid w:val="000630EF"/>
    <w:rsid w:val="00070980"/>
    <w:rsid w:val="00070EDB"/>
    <w:rsid w:val="00071B97"/>
    <w:rsid w:val="00071D66"/>
    <w:rsid w:val="000724CE"/>
    <w:rsid w:val="00076ED3"/>
    <w:rsid w:val="00080254"/>
    <w:rsid w:val="0008167E"/>
    <w:rsid w:val="00081A76"/>
    <w:rsid w:val="000844A0"/>
    <w:rsid w:val="000878B3"/>
    <w:rsid w:val="000939FB"/>
    <w:rsid w:val="000A508C"/>
    <w:rsid w:val="000A5400"/>
    <w:rsid w:val="000A788F"/>
    <w:rsid w:val="000B4B6A"/>
    <w:rsid w:val="000B5DBF"/>
    <w:rsid w:val="000B6E6D"/>
    <w:rsid w:val="000C3D1D"/>
    <w:rsid w:val="000C4186"/>
    <w:rsid w:val="000C4813"/>
    <w:rsid w:val="000C5756"/>
    <w:rsid w:val="000C6170"/>
    <w:rsid w:val="000C7208"/>
    <w:rsid w:val="000D0F87"/>
    <w:rsid w:val="000D1C56"/>
    <w:rsid w:val="000D205B"/>
    <w:rsid w:val="000D327D"/>
    <w:rsid w:val="000D33EC"/>
    <w:rsid w:val="000D4EE7"/>
    <w:rsid w:val="000E526C"/>
    <w:rsid w:val="000E79B4"/>
    <w:rsid w:val="000F0E8C"/>
    <w:rsid w:val="001067F8"/>
    <w:rsid w:val="0010704E"/>
    <w:rsid w:val="00111ECD"/>
    <w:rsid w:val="00120126"/>
    <w:rsid w:val="001204F2"/>
    <w:rsid w:val="001208CA"/>
    <w:rsid w:val="00121691"/>
    <w:rsid w:val="00123E89"/>
    <w:rsid w:val="00127609"/>
    <w:rsid w:val="001328C5"/>
    <w:rsid w:val="0013347B"/>
    <w:rsid w:val="001353FE"/>
    <w:rsid w:val="0013621A"/>
    <w:rsid w:val="00143CCC"/>
    <w:rsid w:val="0014779A"/>
    <w:rsid w:val="0015044F"/>
    <w:rsid w:val="0015419E"/>
    <w:rsid w:val="00161BC5"/>
    <w:rsid w:val="00167B50"/>
    <w:rsid w:val="00171CC4"/>
    <w:rsid w:val="001726A8"/>
    <w:rsid w:val="00172F64"/>
    <w:rsid w:val="00173E63"/>
    <w:rsid w:val="0017543A"/>
    <w:rsid w:val="00177DE2"/>
    <w:rsid w:val="001852C0"/>
    <w:rsid w:val="00187267"/>
    <w:rsid w:val="001906CD"/>
    <w:rsid w:val="001940EB"/>
    <w:rsid w:val="00194A29"/>
    <w:rsid w:val="001961A2"/>
    <w:rsid w:val="001A3F66"/>
    <w:rsid w:val="001A6614"/>
    <w:rsid w:val="001B21BF"/>
    <w:rsid w:val="001B548E"/>
    <w:rsid w:val="001C502F"/>
    <w:rsid w:val="001D33CA"/>
    <w:rsid w:val="001D3A5D"/>
    <w:rsid w:val="001E4D1A"/>
    <w:rsid w:val="001E4F27"/>
    <w:rsid w:val="001E69B4"/>
    <w:rsid w:val="001F433E"/>
    <w:rsid w:val="001F6E00"/>
    <w:rsid w:val="002042E6"/>
    <w:rsid w:val="002119E5"/>
    <w:rsid w:val="00212B28"/>
    <w:rsid w:val="0021515C"/>
    <w:rsid w:val="002177E5"/>
    <w:rsid w:val="00220BFC"/>
    <w:rsid w:val="00225E1C"/>
    <w:rsid w:val="00231566"/>
    <w:rsid w:val="00232D22"/>
    <w:rsid w:val="0023476A"/>
    <w:rsid w:val="00234C15"/>
    <w:rsid w:val="00240927"/>
    <w:rsid w:val="00240B66"/>
    <w:rsid w:val="00250F54"/>
    <w:rsid w:val="00251435"/>
    <w:rsid w:val="00251BBC"/>
    <w:rsid w:val="00251F0F"/>
    <w:rsid w:val="00253E54"/>
    <w:rsid w:val="002547EA"/>
    <w:rsid w:val="00255937"/>
    <w:rsid w:val="00267917"/>
    <w:rsid w:val="002775CF"/>
    <w:rsid w:val="0027797F"/>
    <w:rsid w:val="002860C4"/>
    <w:rsid w:val="002968BA"/>
    <w:rsid w:val="002976D2"/>
    <w:rsid w:val="002A3002"/>
    <w:rsid w:val="002A48B3"/>
    <w:rsid w:val="002A5700"/>
    <w:rsid w:val="002B2925"/>
    <w:rsid w:val="002B57B4"/>
    <w:rsid w:val="002B614D"/>
    <w:rsid w:val="002C0542"/>
    <w:rsid w:val="002D2217"/>
    <w:rsid w:val="002D49E9"/>
    <w:rsid w:val="002D4DC2"/>
    <w:rsid w:val="002E011C"/>
    <w:rsid w:val="002E0BCD"/>
    <w:rsid w:val="002E61FD"/>
    <w:rsid w:val="002F1983"/>
    <w:rsid w:val="002F1F05"/>
    <w:rsid w:val="002F491F"/>
    <w:rsid w:val="002F4C22"/>
    <w:rsid w:val="002F6627"/>
    <w:rsid w:val="0030005A"/>
    <w:rsid w:val="00302F1E"/>
    <w:rsid w:val="00307E66"/>
    <w:rsid w:val="00310816"/>
    <w:rsid w:val="003122FF"/>
    <w:rsid w:val="00313D70"/>
    <w:rsid w:val="003148F3"/>
    <w:rsid w:val="0032007F"/>
    <w:rsid w:val="003200A3"/>
    <w:rsid w:val="00320252"/>
    <w:rsid w:val="00320F3D"/>
    <w:rsid w:val="00322720"/>
    <w:rsid w:val="00323E99"/>
    <w:rsid w:val="00325B06"/>
    <w:rsid w:val="00335097"/>
    <w:rsid w:val="00336E11"/>
    <w:rsid w:val="0034035C"/>
    <w:rsid w:val="00341632"/>
    <w:rsid w:val="0034193E"/>
    <w:rsid w:val="003517DD"/>
    <w:rsid w:val="00351E68"/>
    <w:rsid w:val="003542BC"/>
    <w:rsid w:val="003556C1"/>
    <w:rsid w:val="00355A36"/>
    <w:rsid w:val="00367038"/>
    <w:rsid w:val="00382405"/>
    <w:rsid w:val="0038241D"/>
    <w:rsid w:val="003853B5"/>
    <w:rsid w:val="00385A74"/>
    <w:rsid w:val="00386F24"/>
    <w:rsid w:val="0039055B"/>
    <w:rsid w:val="00391F44"/>
    <w:rsid w:val="00395135"/>
    <w:rsid w:val="003958AF"/>
    <w:rsid w:val="00397FC4"/>
    <w:rsid w:val="003A662B"/>
    <w:rsid w:val="003A6749"/>
    <w:rsid w:val="003C4FF8"/>
    <w:rsid w:val="003C5D81"/>
    <w:rsid w:val="003D05FD"/>
    <w:rsid w:val="003D23CC"/>
    <w:rsid w:val="003D6B74"/>
    <w:rsid w:val="003E3AC0"/>
    <w:rsid w:val="003E4BBB"/>
    <w:rsid w:val="003E5E55"/>
    <w:rsid w:val="003F381B"/>
    <w:rsid w:val="003F7A3C"/>
    <w:rsid w:val="00400547"/>
    <w:rsid w:val="00413309"/>
    <w:rsid w:val="00417253"/>
    <w:rsid w:val="00417455"/>
    <w:rsid w:val="00421068"/>
    <w:rsid w:val="0042492B"/>
    <w:rsid w:val="004271EC"/>
    <w:rsid w:val="0044310E"/>
    <w:rsid w:val="00447372"/>
    <w:rsid w:val="004515E9"/>
    <w:rsid w:val="00452D81"/>
    <w:rsid w:val="00453ECA"/>
    <w:rsid w:val="00454131"/>
    <w:rsid w:val="004561D2"/>
    <w:rsid w:val="004565C3"/>
    <w:rsid w:val="00464C3D"/>
    <w:rsid w:val="00466153"/>
    <w:rsid w:val="00467A1C"/>
    <w:rsid w:val="004732A2"/>
    <w:rsid w:val="004732BD"/>
    <w:rsid w:val="00473821"/>
    <w:rsid w:val="00474CB3"/>
    <w:rsid w:val="00480A3C"/>
    <w:rsid w:val="00481EA5"/>
    <w:rsid w:val="00482C06"/>
    <w:rsid w:val="00484229"/>
    <w:rsid w:val="0048457D"/>
    <w:rsid w:val="004879AC"/>
    <w:rsid w:val="004901CF"/>
    <w:rsid w:val="00492496"/>
    <w:rsid w:val="0049258E"/>
    <w:rsid w:val="00492690"/>
    <w:rsid w:val="00492802"/>
    <w:rsid w:val="00495740"/>
    <w:rsid w:val="0049589A"/>
    <w:rsid w:val="00497314"/>
    <w:rsid w:val="00497733"/>
    <w:rsid w:val="004A2578"/>
    <w:rsid w:val="004A60AE"/>
    <w:rsid w:val="004B3C6E"/>
    <w:rsid w:val="004B4AA8"/>
    <w:rsid w:val="004B4D20"/>
    <w:rsid w:val="004B506C"/>
    <w:rsid w:val="004B720F"/>
    <w:rsid w:val="004C2666"/>
    <w:rsid w:val="004C2BA2"/>
    <w:rsid w:val="004C47E6"/>
    <w:rsid w:val="004D17F3"/>
    <w:rsid w:val="004D4E75"/>
    <w:rsid w:val="004E0221"/>
    <w:rsid w:val="004E1C54"/>
    <w:rsid w:val="004F492B"/>
    <w:rsid w:val="004F4E28"/>
    <w:rsid w:val="004F52FF"/>
    <w:rsid w:val="004F5ABC"/>
    <w:rsid w:val="004F7FB7"/>
    <w:rsid w:val="00501C6B"/>
    <w:rsid w:val="00503042"/>
    <w:rsid w:val="0050375C"/>
    <w:rsid w:val="0050484C"/>
    <w:rsid w:val="00504DA8"/>
    <w:rsid w:val="0050746D"/>
    <w:rsid w:val="00511B23"/>
    <w:rsid w:val="0051355D"/>
    <w:rsid w:val="00514772"/>
    <w:rsid w:val="00515A9E"/>
    <w:rsid w:val="0052093F"/>
    <w:rsid w:val="00525441"/>
    <w:rsid w:val="00525EB4"/>
    <w:rsid w:val="005328A1"/>
    <w:rsid w:val="00532C0A"/>
    <w:rsid w:val="005331DC"/>
    <w:rsid w:val="005346AF"/>
    <w:rsid w:val="00536102"/>
    <w:rsid w:val="0053655C"/>
    <w:rsid w:val="00540DAF"/>
    <w:rsid w:val="005415AA"/>
    <w:rsid w:val="0054203C"/>
    <w:rsid w:val="00543E46"/>
    <w:rsid w:val="00544945"/>
    <w:rsid w:val="00544D5E"/>
    <w:rsid w:val="00545821"/>
    <w:rsid w:val="00547C3A"/>
    <w:rsid w:val="005523AE"/>
    <w:rsid w:val="00556710"/>
    <w:rsid w:val="005573DF"/>
    <w:rsid w:val="005638B6"/>
    <w:rsid w:val="0056546D"/>
    <w:rsid w:val="00566065"/>
    <w:rsid w:val="00566D94"/>
    <w:rsid w:val="0056729A"/>
    <w:rsid w:val="00567885"/>
    <w:rsid w:val="00570460"/>
    <w:rsid w:val="00571CEA"/>
    <w:rsid w:val="005763A1"/>
    <w:rsid w:val="00582A6D"/>
    <w:rsid w:val="00582EB9"/>
    <w:rsid w:val="00584831"/>
    <w:rsid w:val="00586ADA"/>
    <w:rsid w:val="00592B2E"/>
    <w:rsid w:val="00592DBD"/>
    <w:rsid w:val="0059365E"/>
    <w:rsid w:val="005A2836"/>
    <w:rsid w:val="005A4FAF"/>
    <w:rsid w:val="005B01E3"/>
    <w:rsid w:val="005B3B5B"/>
    <w:rsid w:val="005C0EB1"/>
    <w:rsid w:val="005C0EE5"/>
    <w:rsid w:val="005C1E54"/>
    <w:rsid w:val="005C1EBE"/>
    <w:rsid w:val="005C7540"/>
    <w:rsid w:val="005D08FF"/>
    <w:rsid w:val="005D4DD5"/>
    <w:rsid w:val="005D5F19"/>
    <w:rsid w:val="005E2585"/>
    <w:rsid w:val="005E4D7C"/>
    <w:rsid w:val="005E548B"/>
    <w:rsid w:val="005F01ED"/>
    <w:rsid w:val="005F02A6"/>
    <w:rsid w:val="005F16A9"/>
    <w:rsid w:val="005F22F6"/>
    <w:rsid w:val="005F60AE"/>
    <w:rsid w:val="00600474"/>
    <w:rsid w:val="00600902"/>
    <w:rsid w:val="006050D8"/>
    <w:rsid w:val="00611E07"/>
    <w:rsid w:val="006127F5"/>
    <w:rsid w:val="0062120D"/>
    <w:rsid w:val="00623795"/>
    <w:rsid w:val="00623D2D"/>
    <w:rsid w:val="006240CE"/>
    <w:rsid w:val="0063094B"/>
    <w:rsid w:val="00632459"/>
    <w:rsid w:val="0063430D"/>
    <w:rsid w:val="00637108"/>
    <w:rsid w:val="00640A87"/>
    <w:rsid w:val="00641C1C"/>
    <w:rsid w:val="006434C0"/>
    <w:rsid w:val="00646CDA"/>
    <w:rsid w:val="00656D04"/>
    <w:rsid w:val="006573D7"/>
    <w:rsid w:val="006604D2"/>
    <w:rsid w:val="00660DA6"/>
    <w:rsid w:val="006617B1"/>
    <w:rsid w:val="00661C93"/>
    <w:rsid w:val="006633F7"/>
    <w:rsid w:val="00664B26"/>
    <w:rsid w:val="00664D01"/>
    <w:rsid w:val="00665DDF"/>
    <w:rsid w:val="00666547"/>
    <w:rsid w:val="0066686D"/>
    <w:rsid w:val="006668DB"/>
    <w:rsid w:val="00670E61"/>
    <w:rsid w:val="00672AA0"/>
    <w:rsid w:val="006770E7"/>
    <w:rsid w:val="00681154"/>
    <w:rsid w:val="00681A37"/>
    <w:rsid w:val="006837DA"/>
    <w:rsid w:val="00683D49"/>
    <w:rsid w:val="00685375"/>
    <w:rsid w:val="006860BA"/>
    <w:rsid w:val="00691DF0"/>
    <w:rsid w:val="006956BB"/>
    <w:rsid w:val="00695C08"/>
    <w:rsid w:val="00696F46"/>
    <w:rsid w:val="006A087F"/>
    <w:rsid w:val="006A0BD3"/>
    <w:rsid w:val="006A1E41"/>
    <w:rsid w:val="006B1B84"/>
    <w:rsid w:val="006B6B34"/>
    <w:rsid w:val="006B7474"/>
    <w:rsid w:val="006C02FE"/>
    <w:rsid w:val="006C3670"/>
    <w:rsid w:val="006C50C7"/>
    <w:rsid w:val="006C6C29"/>
    <w:rsid w:val="006D2216"/>
    <w:rsid w:val="006D3AEF"/>
    <w:rsid w:val="006D4957"/>
    <w:rsid w:val="006D545B"/>
    <w:rsid w:val="006D7748"/>
    <w:rsid w:val="006D77A9"/>
    <w:rsid w:val="006D794B"/>
    <w:rsid w:val="006E1871"/>
    <w:rsid w:val="006E1FFD"/>
    <w:rsid w:val="006F12F2"/>
    <w:rsid w:val="006F17B1"/>
    <w:rsid w:val="006F44E7"/>
    <w:rsid w:val="006F4CFD"/>
    <w:rsid w:val="006F623E"/>
    <w:rsid w:val="006F7E42"/>
    <w:rsid w:val="00704215"/>
    <w:rsid w:val="00706A30"/>
    <w:rsid w:val="00710B00"/>
    <w:rsid w:val="007148E3"/>
    <w:rsid w:val="007242EA"/>
    <w:rsid w:val="00730342"/>
    <w:rsid w:val="00733FE1"/>
    <w:rsid w:val="00744DC3"/>
    <w:rsid w:val="007468F6"/>
    <w:rsid w:val="007528EA"/>
    <w:rsid w:val="00754F13"/>
    <w:rsid w:val="0075500F"/>
    <w:rsid w:val="00761856"/>
    <w:rsid w:val="007626C9"/>
    <w:rsid w:val="007636EF"/>
    <w:rsid w:val="00763DCF"/>
    <w:rsid w:val="007674FE"/>
    <w:rsid w:val="00772BCE"/>
    <w:rsid w:val="00784883"/>
    <w:rsid w:val="007849E8"/>
    <w:rsid w:val="007864E1"/>
    <w:rsid w:val="007919E2"/>
    <w:rsid w:val="0079508B"/>
    <w:rsid w:val="00795661"/>
    <w:rsid w:val="007A0553"/>
    <w:rsid w:val="007A310C"/>
    <w:rsid w:val="007A7A34"/>
    <w:rsid w:val="007B1C8D"/>
    <w:rsid w:val="007B32EC"/>
    <w:rsid w:val="007B6063"/>
    <w:rsid w:val="007C3859"/>
    <w:rsid w:val="007C436D"/>
    <w:rsid w:val="007C531E"/>
    <w:rsid w:val="007D051A"/>
    <w:rsid w:val="007D209C"/>
    <w:rsid w:val="007D2E8A"/>
    <w:rsid w:val="007D2F15"/>
    <w:rsid w:val="007D33C8"/>
    <w:rsid w:val="007D6059"/>
    <w:rsid w:val="007D78EB"/>
    <w:rsid w:val="007E153E"/>
    <w:rsid w:val="007E25F2"/>
    <w:rsid w:val="007F1E0F"/>
    <w:rsid w:val="007F50C2"/>
    <w:rsid w:val="007F6210"/>
    <w:rsid w:val="00800B84"/>
    <w:rsid w:val="00801EB3"/>
    <w:rsid w:val="00802236"/>
    <w:rsid w:val="0080258A"/>
    <w:rsid w:val="00803477"/>
    <w:rsid w:val="00804FC6"/>
    <w:rsid w:val="008061A2"/>
    <w:rsid w:val="008113C1"/>
    <w:rsid w:val="00817737"/>
    <w:rsid w:val="00820861"/>
    <w:rsid w:val="00821B06"/>
    <w:rsid w:val="00822C51"/>
    <w:rsid w:val="00824920"/>
    <w:rsid w:val="00825DBD"/>
    <w:rsid w:val="0082615A"/>
    <w:rsid w:val="00826E46"/>
    <w:rsid w:val="008274E2"/>
    <w:rsid w:val="0083418A"/>
    <w:rsid w:val="00843031"/>
    <w:rsid w:val="00844656"/>
    <w:rsid w:val="00845854"/>
    <w:rsid w:val="008465C2"/>
    <w:rsid w:val="008466E8"/>
    <w:rsid w:val="00854396"/>
    <w:rsid w:val="008563AA"/>
    <w:rsid w:val="00861EAB"/>
    <w:rsid w:val="00862FDA"/>
    <w:rsid w:val="00863A5E"/>
    <w:rsid w:val="00865459"/>
    <w:rsid w:val="00865FD6"/>
    <w:rsid w:val="008679D4"/>
    <w:rsid w:val="008757C7"/>
    <w:rsid w:val="00876534"/>
    <w:rsid w:val="0087716F"/>
    <w:rsid w:val="008856C9"/>
    <w:rsid w:val="008915B2"/>
    <w:rsid w:val="0089228E"/>
    <w:rsid w:val="008945DD"/>
    <w:rsid w:val="00894B21"/>
    <w:rsid w:val="00897890"/>
    <w:rsid w:val="008A11DE"/>
    <w:rsid w:val="008A4A1D"/>
    <w:rsid w:val="008A57B7"/>
    <w:rsid w:val="008B03F4"/>
    <w:rsid w:val="008B1EBA"/>
    <w:rsid w:val="008B4226"/>
    <w:rsid w:val="008C04FA"/>
    <w:rsid w:val="008C3977"/>
    <w:rsid w:val="008C467C"/>
    <w:rsid w:val="008C4DF8"/>
    <w:rsid w:val="008C6150"/>
    <w:rsid w:val="008D33F4"/>
    <w:rsid w:val="008D3EFE"/>
    <w:rsid w:val="008D511C"/>
    <w:rsid w:val="008E2661"/>
    <w:rsid w:val="008E3788"/>
    <w:rsid w:val="008E3C25"/>
    <w:rsid w:val="008E3D1F"/>
    <w:rsid w:val="008E4EAB"/>
    <w:rsid w:val="008E547F"/>
    <w:rsid w:val="008E7DEE"/>
    <w:rsid w:val="008E7E99"/>
    <w:rsid w:val="008F003C"/>
    <w:rsid w:val="009110E9"/>
    <w:rsid w:val="00912542"/>
    <w:rsid w:val="00912F07"/>
    <w:rsid w:val="009174C7"/>
    <w:rsid w:val="009213C7"/>
    <w:rsid w:val="0092278C"/>
    <w:rsid w:val="0092458E"/>
    <w:rsid w:val="00927249"/>
    <w:rsid w:val="00930C29"/>
    <w:rsid w:val="00931AB9"/>
    <w:rsid w:val="009345DB"/>
    <w:rsid w:val="00935363"/>
    <w:rsid w:val="009414E5"/>
    <w:rsid w:val="00947142"/>
    <w:rsid w:val="00951C7D"/>
    <w:rsid w:val="009530FB"/>
    <w:rsid w:val="00954307"/>
    <w:rsid w:val="00957ACA"/>
    <w:rsid w:val="00957BFA"/>
    <w:rsid w:val="00957D43"/>
    <w:rsid w:val="0096404A"/>
    <w:rsid w:val="0096598C"/>
    <w:rsid w:val="009677BB"/>
    <w:rsid w:val="009705F5"/>
    <w:rsid w:val="00970FB0"/>
    <w:rsid w:val="00980AD9"/>
    <w:rsid w:val="00981193"/>
    <w:rsid w:val="00983F37"/>
    <w:rsid w:val="00985239"/>
    <w:rsid w:val="00992E39"/>
    <w:rsid w:val="00995CE7"/>
    <w:rsid w:val="009A0FDA"/>
    <w:rsid w:val="009A3F98"/>
    <w:rsid w:val="009A5937"/>
    <w:rsid w:val="009A7787"/>
    <w:rsid w:val="009B3130"/>
    <w:rsid w:val="009B52B8"/>
    <w:rsid w:val="009C06C6"/>
    <w:rsid w:val="009C4909"/>
    <w:rsid w:val="009C6450"/>
    <w:rsid w:val="009C73E7"/>
    <w:rsid w:val="009D26B6"/>
    <w:rsid w:val="009D5C6D"/>
    <w:rsid w:val="009D7856"/>
    <w:rsid w:val="009E1019"/>
    <w:rsid w:val="009E1CCA"/>
    <w:rsid w:val="009E28B1"/>
    <w:rsid w:val="009E6341"/>
    <w:rsid w:val="009F3F98"/>
    <w:rsid w:val="009F5FB8"/>
    <w:rsid w:val="00A258AA"/>
    <w:rsid w:val="00A31C25"/>
    <w:rsid w:val="00A372EB"/>
    <w:rsid w:val="00A373D9"/>
    <w:rsid w:val="00A408E7"/>
    <w:rsid w:val="00A422EC"/>
    <w:rsid w:val="00A46030"/>
    <w:rsid w:val="00A52550"/>
    <w:rsid w:val="00A53348"/>
    <w:rsid w:val="00A61901"/>
    <w:rsid w:val="00A61F75"/>
    <w:rsid w:val="00A634D3"/>
    <w:rsid w:val="00A6407D"/>
    <w:rsid w:val="00A660F3"/>
    <w:rsid w:val="00A666A6"/>
    <w:rsid w:val="00A66AE0"/>
    <w:rsid w:val="00A674A3"/>
    <w:rsid w:val="00A679E5"/>
    <w:rsid w:val="00A7010E"/>
    <w:rsid w:val="00A74EDC"/>
    <w:rsid w:val="00A759FC"/>
    <w:rsid w:val="00A75DB7"/>
    <w:rsid w:val="00A776BB"/>
    <w:rsid w:val="00A817F9"/>
    <w:rsid w:val="00A81EB9"/>
    <w:rsid w:val="00A82CDD"/>
    <w:rsid w:val="00A855C5"/>
    <w:rsid w:val="00A87681"/>
    <w:rsid w:val="00A90D6A"/>
    <w:rsid w:val="00A91962"/>
    <w:rsid w:val="00A942BE"/>
    <w:rsid w:val="00A9430B"/>
    <w:rsid w:val="00A96934"/>
    <w:rsid w:val="00AA3E4E"/>
    <w:rsid w:val="00AA7C22"/>
    <w:rsid w:val="00AB13AF"/>
    <w:rsid w:val="00AB27B4"/>
    <w:rsid w:val="00AB2AD9"/>
    <w:rsid w:val="00AB2DAA"/>
    <w:rsid w:val="00AB5183"/>
    <w:rsid w:val="00AB65C4"/>
    <w:rsid w:val="00AC31FF"/>
    <w:rsid w:val="00AD1633"/>
    <w:rsid w:val="00AD2C9F"/>
    <w:rsid w:val="00AD5053"/>
    <w:rsid w:val="00AD6BB7"/>
    <w:rsid w:val="00AD6C88"/>
    <w:rsid w:val="00AE5E6B"/>
    <w:rsid w:val="00AE7C20"/>
    <w:rsid w:val="00AF478E"/>
    <w:rsid w:val="00B00598"/>
    <w:rsid w:val="00B00AF6"/>
    <w:rsid w:val="00B01CE5"/>
    <w:rsid w:val="00B05134"/>
    <w:rsid w:val="00B052FD"/>
    <w:rsid w:val="00B06FCB"/>
    <w:rsid w:val="00B07671"/>
    <w:rsid w:val="00B11D13"/>
    <w:rsid w:val="00B13411"/>
    <w:rsid w:val="00B17883"/>
    <w:rsid w:val="00B20E18"/>
    <w:rsid w:val="00B20F2C"/>
    <w:rsid w:val="00B23511"/>
    <w:rsid w:val="00B261B2"/>
    <w:rsid w:val="00B409C3"/>
    <w:rsid w:val="00B42BB2"/>
    <w:rsid w:val="00B43E01"/>
    <w:rsid w:val="00B43E39"/>
    <w:rsid w:val="00B43EB0"/>
    <w:rsid w:val="00B44969"/>
    <w:rsid w:val="00B46FE4"/>
    <w:rsid w:val="00B47E3A"/>
    <w:rsid w:val="00B50963"/>
    <w:rsid w:val="00B538B5"/>
    <w:rsid w:val="00B5531F"/>
    <w:rsid w:val="00B579ED"/>
    <w:rsid w:val="00B66A0F"/>
    <w:rsid w:val="00B66AA2"/>
    <w:rsid w:val="00B67D0D"/>
    <w:rsid w:val="00B8514F"/>
    <w:rsid w:val="00B90FBD"/>
    <w:rsid w:val="00B9123D"/>
    <w:rsid w:val="00B91BD0"/>
    <w:rsid w:val="00B92035"/>
    <w:rsid w:val="00B93AED"/>
    <w:rsid w:val="00B9451E"/>
    <w:rsid w:val="00B95729"/>
    <w:rsid w:val="00B970FE"/>
    <w:rsid w:val="00BA0CE4"/>
    <w:rsid w:val="00BA1377"/>
    <w:rsid w:val="00BA1EDD"/>
    <w:rsid w:val="00BB1DA6"/>
    <w:rsid w:val="00BB337B"/>
    <w:rsid w:val="00BB714D"/>
    <w:rsid w:val="00BC283C"/>
    <w:rsid w:val="00BC2AAF"/>
    <w:rsid w:val="00BC3013"/>
    <w:rsid w:val="00BC338B"/>
    <w:rsid w:val="00BC59E5"/>
    <w:rsid w:val="00BC6EC9"/>
    <w:rsid w:val="00BD097B"/>
    <w:rsid w:val="00BD34CD"/>
    <w:rsid w:val="00BD3BCB"/>
    <w:rsid w:val="00BD3D9B"/>
    <w:rsid w:val="00BD78B9"/>
    <w:rsid w:val="00BE3D6D"/>
    <w:rsid w:val="00BE3E0E"/>
    <w:rsid w:val="00BE782D"/>
    <w:rsid w:val="00BF0C8D"/>
    <w:rsid w:val="00BF2AC8"/>
    <w:rsid w:val="00BF3FBC"/>
    <w:rsid w:val="00BF5180"/>
    <w:rsid w:val="00BF6DB5"/>
    <w:rsid w:val="00C058BA"/>
    <w:rsid w:val="00C11F02"/>
    <w:rsid w:val="00C132CA"/>
    <w:rsid w:val="00C133C1"/>
    <w:rsid w:val="00C16313"/>
    <w:rsid w:val="00C173C6"/>
    <w:rsid w:val="00C23063"/>
    <w:rsid w:val="00C26916"/>
    <w:rsid w:val="00C35458"/>
    <w:rsid w:val="00C45728"/>
    <w:rsid w:val="00C45771"/>
    <w:rsid w:val="00C5097D"/>
    <w:rsid w:val="00C50B75"/>
    <w:rsid w:val="00C533FB"/>
    <w:rsid w:val="00C54ADF"/>
    <w:rsid w:val="00C57232"/>
    <w:rsid w:val="00C620B2"/>
    <w:rsid w:val="00C62836"/>
    <w:rsid w:val="00C630FD"/>
    <w:rsid w:val="00C657DA"/>
    <w:rsid w:val="00C65B3B"/>
    <w:rsid w:val="00C70630"/>
    <w:rsid w:val="00C72B8B"/>
    <w:rsid w:val="00C7430F"/>
    <w:rsid w:val="00C7678F"/>
    <w:rsid w:val="00C76D08"/>
    <w:rsid w:val="00C76F9D"/>
    <w:rsid w:val="00C77783"/>
    <w:rsid w:val="00C80861"/>
    <w:rsid w:val="00C857F4"/>
    <w:rsid w:val="00C877FA"/>
    <w:rsid w:val="00C90A08"/>
    <w:rsid w:val="00C9285D"/>
    <w:rsid w:val="00C928DD"/>
    <w:rsid w:val="00CA11F4"/>
    <w:rsid w:val="00CA2E0F"/>
    <w:rsid w:val="00CB13CB"/>
    <w:rsid w:val="00CB2390"/>
    <w:rsid w:val="00CB7490"/>
    <w:rsid w:val="00CC05D3"/>
    <w:rsid w:val="00CC3CF9"/>
    <w:rsid w:val="00CD10BB"/>
    <w:rsid w:val="00CD1CE7"/>
    <w:rsid w:val="00CD2832"/>
    <w:rsid w:val="00CE3172"/>
    <w:rsid w:val="00CF456E"/>
    <w:rsid w:val="00CF7EA5"/>
    <w:rsid w:val="00D00202"/>
    <w:rsid w:val="00D00A11"/>
    <w:rsid w:val="00D05BC3"/>
    <w:rsid w:val="00D05DC7"/>
    <w:rsid w:val="00D079F5"/>
    <w:rsid w:val="00D07C37"/>
    <w:rsid w:val="00D1191F"/>
    <w:rsid w:val="00D12A06"/>
    <w:rsid w:val="00D15407"/>
    <w:rsid w:val="00D200FF"/>
    <w:rsid w:val="00D24940"/>
    <w:rsid w:val="00D25FFE"/>
    <w:rsid w:val="00D37E27"/>
    <w:rsid w:val="00D405B5"/>
    <w:rsid w:val="00D4379C"/>
    <w:rsid w:val="00D50069"/>
    <w:rsid w:val="00D51875"/>
    <w:rsid w:val="00D544D7"/>
    <w:rsid w:val="00D62D74"/>
    <w:rsid w:val="00D62EA2"/>
    <w:rsid w:val="00D6769B"/>
    <w:rsid w:val="00D72523"/>
    <w:rsid w:val="00D74786"/>
    <w:rsid w:val="00D74D00"/>
    <w:rsid w:val="00D7631D"/>
    <w:rsid w:val="00D76678"/>
    <w:rsid w:val="00D80428"/>
    <w:rsid w:val="00D8673B"/>
    <w:rsid w:val="00D973B8"/>
    <w:rsid w:val="00D97A7A"/>
    <w:rsid w:val="00D97D22"/>
    <w:rsid w:val="00DA540D"/>
    <w:rsid w:val="00DA6CF1"/>
    <w:rsid w:val="00DA6FFC"/>
    <w:rsid w:val="00DA7806"/>
    <w:rsid w:val="00DB07A9"/>
    <w:rsid w:val="00DB09A9"/>
    <w:rsid w:val="00DB4310"/>
    <w:rsid w:val="00DB498B"/>
    <w:rsid w:val="00DB57B4"/>
    <w:rsid w:val="00DB7B9C"/>
    <w:rsid w:val="00DC05AB"/>
    <w:rsid w:val="00DC2BBD"/>
    <w:rsid w:val="00DD497D"/>
    <w:rsid w:val="00DE04F7"/>
    <w:rsid w:val="00DE072F"/>
    <w:rsid w:val="00DE21AF"/>
    <w:rsid w:val="00E027C2"/>
    <w:rsid w:val="00E0319C"/>
    <w:rsid w:val="00E038AB"/>
    <w:rsid w:val="00E03ED6"/>
    <w:rsid w:val="00E04BAB"/>
    <w:rsid w:val="00E1182A"/>
    <w:rsid w:val="00E14A4F"/>
    <w:rsid w:val="00E213BA"/>
    <w:rsid w:val="00E21A2C"/>
    <w:rsid w:val="00E2369B"/>
    <w:rsid w:val="00E260A0"/>
    <w:rsid w:val="00E3021C"/>
    <w:rsid w:val="00E3441C"/>
    <w:rsid w:val="00E35733"/>
    <w:rsid w:val="00E36391"/>
    <w:rsid w:val="00E365FD"/>
    <w:rsid w:val="00E423F8"/>
    <w:rsid w:val="00E42E84"/>
    <w:rsid w:val="00E473FD"/>
    <w:rsid w:val="00E51846"/>
    <w:rsid w:val="00E52431"/>
    <w:rsid w:val="00E55848"/>
    <w:rsid w:val="00E623C3"/>
    <w:rsid w:val="00E65B83"/>
    <w:rsid w:val="00E71A29"/>
    <w:rsid w:val="00E81907"/>
    <w:rsid w:val="00E84157"/>
    <w:rsid w:val="00E84B34"/>
    <w:rsid w:val="00E856B0"/>
    <w:rsid w:val="00E95C3B"/>
    <w:rsid w:val="00EA2D6C"/>
    <w:rsid w:val="00EA49C3"/>
    <w:rsid w:val="00EA56DF"/>
    <w:rsid w:val="00EB0CE9"/>
    <w:rsid w:val="00EB17E8"/>
    <w:rsid w:val="00EB39AD"/>
    <w:rsid w:val="00EB4BED"/>
    <w:rsid w:val="00EB5C85"/>
    <w:rsid w:val="00EC270B"/>
    <w:rsid w:val="00EC2FEF"/>
    <w:rsid w:val="00EC4291"/>
    <w:rsid w:val="00EC4E49"/>
    <w:rsid w:val="00EC60E5"/>
    <w:rsid w:val="00EC7FF0"/>
    <w:rsid w:val="00ED14E9"/>
    <w:rsid w:val="00ED18EA"/>
    <w:rsid w:val="00ED22B4"/>
    <w:rsid w:val="00ED4948"/>
    <w:rsid w:val="00ED4F43"/>
    <w:rsid w:val="00EE087E"/>
    <w:rsid w:val="00EE7937"/>
    <w:rsid w:val="00EF36A0"/>
    <w:rsid w:val="00EF3CE5"/>
    <w:rsid w:val="00EF4E50"/>
    <w:rsid w:val="00F0318E"/>
    <w:rsid w:val="00F040FA"/>
    <w:rsid w:val="00F079E2"/>
    <w:rsid w:val="00F1575C"/>
    <w:rsid w:val="00F16E60"/>
    <w:rsid w:val="00F172B1"/>
    <w:rsid w:val="00F22B4F"/>
    <w:rsid w:val="00F24966"/>
    <w:rsid w:val="00F343A7"/>
    <w:rsid w:val="00F37662"/>
    <w:rsid w:val="00F4394E"/>
    <w:rsid w:val="00F444FC"/>
    <w:rsid w:val="00F45492"/>
    <w:rsid w:val="00F46AD1"/>
    <w:rsid w:val="00F471FF"/>
    <w:rsid w:val="00F51874"/>
    <w:rsid w:val="00F519EC"/>
    <w:rsid w:val="00F5355B"/>
    <w:rsid w:val="00F54154"/>
    <w:rsid w:val="00F564AA"/>
    <w:rsid w:val="00F6151A"/>
    <w:rsid w:val="00F677B9"/>
    <w:rsid w:val="00F67DC7"/>
    <w:rsid w:val="00F72414"/>
    <w:rsid w:val="00F73EDC"/>
    <w:rsid w:val="00F77375"/>
    <w:rsid w:val="00F80B3C"/>
    <w:rsid w:val="00F84655"/>
    <w:rsid w:val="00F85581"/>
    <w:rsid w:val="00F92558"/>
    <w:rsid w:val="00F953AC"/>
    <w:rsid w:val="00F963D7"/>
    <w:rsid w:val="00F969D9"/>
    <w:rsid w:val="00FA09AF"/>
    <w:rsid w:val="00FA2A90"/>
    <w:rsid w:val="00FA3E7F"/>
    <w:rsid w:val="00FB0ACD"/>
    <w:rsid w:val="00FB0D19"/>
    <w:rsid w:val="00FB0FD5"/>
    <w:rsid w:val="00FB18C3"/>
    <w:rsid w:val="00FB5D06"/>
    <w:rsid w:val="00FC0113"/>
    <w:rsid w:val="00FC0C1B"/>
    <w:rsid w:val="00FC5588"/>
    <w:rsid w:val="00FC6651"/>
    <w:rsid w:val="00FC6CAB"/>
    <w:rsid w:val="00FD138C"/>
    <w:rsid w:val="00FD1C50"/>
    <w:rsid w:val="00FD2CD1"/>
    <w:rsid w:val="00FE2BAB"/>
    <w:rsid w:val="00FE31D3"/>
    <w:rsid w:val="00FE59EB"/>
    <w:rsid w:val="00FF2405"/>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769D1"/>
  <w15:chartTrackingRefBased/>
  <w15:docId w15:val="{A8F85E32-735C-4AC8-9013-F0F51377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97D"/>
    <w:pPr>
      <w:widowControl w:val="0"/>
      <w:jc w:val="both"/>
    </w:pPr>
    <w:rPr>
      <w:rFonts w:ascii="Arial" w:hAnsi="Arial"/>
      <w:szCs w:val="24"/>
      <w:lang w:eastAsia="en-US"/>
    </w:rPr>
  </w:style>
  <w:style w:type="paragraph" w:styleId="Heading2">
    <w:name w:val="heading 2"/>
    <w:basedOn w:val="Normal"/>
    <w:next w:val="Normal"/>
    <w:link w:val="Heading2Char"/>
    <w:qFormat/>
    <w:rsid w:val="0042492B"/>
    <w:pPr>
      <w:keepNext/>
      <w:autoSpaceDE w:val="0"/>
      <w:autoSpaceDN w:val="0"/>
      <w:adjustRightInd w:val="0"/>
      <w:outlineLvl w:val="1"/>
    </w:pPr>
    <w:rPr>
      <w:b/>
      <w:bCs/>
      <w:szCs w:val="20"/>
      <w:lang w:val="x-none" w:eastAsia="x-none"/>
    </w:rPr>
  </w:style>
  <w:style w:type="paragraph" w:styleId="Heading4">
    <w:name w:val="heading 4"/>
    <w:basedOn w:val="Normal"/>
    <w:next w:val="Normal"/>
    <w:qFormat/>
    <w:locked/>
    <w:rsid w:val="00173E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2492B"/>
    <w:rPr>
      <w:rFonts w:ascii="Arial" w:hAnsi="Arial" w:cs="Times New Roman"/>
      <w:b/>
      <w:bCs/>
      <w:sz w:val="20"/>
      <w:szCs w:val="20"/>
    </w:rPr>
  </w:style>
  <w:style w:type="paragraph" w:styleId="Footer">
    <w:name w:val="footer"/>
    <w:basedOn w:val="Normal"/>
    <w:link w:val="FooterChar"/>
    <w:rsid w:val="0042492B"/>
    <w:pPr>
      <w:tabs>
        <w:tab w:val="center" w:pos="4153"/>
        <w:tab w:val="right" w:pos="8306"/>
      </w:tabs>
      <w:autoSpaceDE w:val="0"/>
      <w:autoSpaceDN w:val="0"/>
      <w:adjustRightInd w:val="0"/>
    </w:pPr>
    <w:rPr>
      <w:szCs w:val="20"/>
      <w:lang w:val="x-none" w:eastAsia="x-none"/>
    </w:rPr>
  </w:style>
  <w:style w:type="character" w:customStyle="1" w:styleId="FooterChar">
    <w:name w:val="Footer Char"/>
    <w:link w:val="Footer"/>
    <w:locked/>
    <w:rsid w:val="0042492B"/>
    <w:rPr>
      <w:rFonts w:ascii="Arial" w:hAnsi="Arial" w:cs="Times New Roman"/>
      <w:sz w:val="20"/>
      <w:szCs w:val="20"/>
    </w:rPr>
  </w:style>
  <w:style w:type="paragraph" w:styleId="BodyText">
    <w:name w:val="Body Text"/>
    <w:basedOn w:val="Normal"/>
    <w:link w:val="BodyTextChar"/>
    <w:rsid w:val="0042492B"/>
    <w:pPr>
      <w:spacing w:after="120"/>
    </w:pPr>
    <w:rPr>
      <w:sz w:val="24"/>
      <w:lang w:val="x-none" w:eastAsia="x-none"/>
    </w:rPr>
  </w:style>
  <w:style w:type="character" w:customStyle="1" w:styleId="BodyTextChar">
    <w:name w:val="Body Text Char"/>
    <w:link w:val="BodyText"/>
    <w:locked/>
    <w:rsid w:val="0042492B"/>
    <w:rPr>
      <w:rFonts w:ascii="Arial" w:hAnsi="Arial" w:cs="Times New Roman"/>
      <w:sz w:val="24"/>
      <w:szCs w:val="24"/>
    </w:rPr>
  </w:style>
  <w:style w:type="paragraph" w:styleId="ListParagraph">
    <w:name w:val="List Paragraph"/>
    <w:basedOn w:val="Normal"/>
    <w:uiPriority w:val="34"/>
    <w:qFormat/>
    <w:rsid w:val="0042492B"/>
    <w:pPr>
      <w:widowControl/>
      <w:ind w:left="720"/>
      <w:jc w:val="left"/>
    </w:pPr>
    <w:rPr>
      <w:rFonts w:ascii="Times New Roman" w:hAnsi="Times New Roman"/>
      <w:szCs w:val="20"/>
      <w:lang w:eastAsia="en-GB"/>
    </w:rPr>
  </w:style>
  <w:style w:type="table" w:styleId="TableGrid">
    <w:name w:val="Table Grid"/>
    <w:basedOn w:val="TableNormal"/>
    <w:uiPriority w:val="59"/>
    <w:rsid w:val="007B1C8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56D04"/>
    <w:pPr>
      <w:tabs>
        <w:tab w:val="center" w:pos="4153"/>
        <w:tab w:val="right" w:pos="8306"/>
      </w:tabs>
    </w:pPr>
    <w:rPr>
      <w:lang w:val="x-none"/>
    </w:rPr>
  </w:style>
  <w:style w:type="paragraph" w:styleId="Title">
    <w:name w:val="Title"/>
    <w:basedOn w:val="Normal"/>
    <w:link w:val="TitleChar"/>
    <w:qFormat/>
    <w:locked/>
    <w:rsid w:val="00656D04"/>
    <w:pPr>
      <w:widowControl/>
      <w:jc w:val="center"/>
    </w:pPr>
    <w:rPr>
      <w:sz w:val="28"/>
      <w:szCs w:val="20"/>
      <w:lang w:eastAsia="en-GB"/>
    </w:rPr>
  </w:style>
  <w:style w:type="paragraph" w:styleId="Subtitle">
    <w:name w:val="Subtitle"/>
    <w:basedOn w:val="Normal"/>
    <w:qFormat/>
    <w:locked/>
    <w:rsid w:val="00656D04"/>
    <w:pPr>
      <w:widowControl/>
      <w:jc w:val="center"/>
    </w:pPr>
    <w:rPr>
      <w:rFonts w:eastAsia="Times New Roman"/>
      <w:b/>
      <w:sz w:val="32"/>
      <w:szCs w:val="20"/>
      <w:lang w:eastAsia="en-GB"/>
    </w:rPr>
  </w:style>
  <w:style w:type="character" w:customStyle="1" w:styleId="TitleChar">
    <w:name w:val="Title Char"/>
    <w:link w:val="Title"/>
    <w:rsid w:val="00656D04"/>
    <w:rPr>
      <w:rFonts w:ascii="Arial" w:hAnsi="Arial"/>
      <w:sz w:val="28"/>
      <w:lang w:val="en-GB" w:eastAsia="en-GB" w:bidi="ar-SA"/>
    </w:rPr>
  </w:style>
  <w:style w:type="paragraph" w:styleId="BalloonText">
    <w:name w:val="Balloon Text"/>
    <w:basedOn w:val="Normal"/>
    <w:link w:val="BalloonTextChar"/>
    <w:rsid w:val="00A666A6"/>
    <w:rPr>
      <w:rFonts w:ascii="Tahoma" w:hAnsi="Tahoma"/>
      <w:sz w:val="16"/>
      <w:szCs w:val="16"/>
      <w:lang w:val="x-none"/>
    </w:rPr>
  </w:style>
  <w:style w:type="character" w:customStyle="1" w:styleId="BalloonTextChar">
    <w:name w:val="Balloon Text Char"/>
    <w:link w:val="BalloonText"/>
    <w:rsid w:val="00A666A6"/>
    <w:rPr>
      <w:rFonts w:ascii="Tahoma" w:hAnsi="Tahoma" w:cs="Tahoma"/>
      <w:sz w:val="16"/>
      <w:szCs w:val="16"/>
      <w:lang w:eastAsia="en-US"/>
    </w:rPr>
  </w:style>
  <w:style w:type="character" w:styleId="Hyperlink">
    <w:name w:val="Hyperlink"/>
    <w:rsid w:val="00D05BC3"/>
    <w:rPr>
      <w:color w:val="0000FF"/>
      <w:u w:val="single"/>
    </w:rPr>
  </w:style>
  <w:style w:type="character" w:customStyle="1" w:styleId="HeaderChar">
    <w:name w:val="Header Char"/>
    <w:link w:val="Header"/>
    <w:uiPriority w:val="99"/>
    <w:locked/>
    <w:rsid w:val="005F22F6"/>
    <w:rPr>
      <w:rFonts w:ascii="Arial" w:hAnsi="Arial"/>
      <w:szCs w:val="24"/>
      <w:lang w:eastAsia="en-US"/>
    </w:rPr>
  </w:style>
  <w:style w:type="paragraph" w:customStyle="1" w:styleId="p12">
    <w:name w:val="p12"/>
    <w:basedOn w:val="Normal"/>
    <w:rsid w:val="005F22F6"/>
    <w:pPr>
      <w:tabs>
        <w:tab w:val="left" w:pos="504"/>
      </w:tabs>
      <w:autoSpaceDE w:val="0"/>
      <w:autoSpaceDN w:val="0"/>
      <w:adjustRightInd w:val="0"/>
      <w:ind w:left="936"/>
      <w:jc w:val="left"/>
    </w:pPr>
    <w:rPr>
      <w:rFonts w:ascii="Times New Roman" w:eastAsia="Times New Roman" w:hAnsi="Times New Roman"/>
      <w:sz w:val="24"/>
      <w:lang w:val="en-US" w:eastAsia="en-GB"/>
    </w:rPr>
  </w:style>
  <w:style w:type="paragraph" w:customStyle="1" w:styleId="t3">
    <w:name w:val="t3"/>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4">
    <w:name w:val="t4"/>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17">
    <w:name w:val="t17"/>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p18">
    <w:name w:val="p18"/>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customStyle="1" w:styleId="p19">
    <w:name w:val="p19"/>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styleId="NoSpacing">
    <w:name w:val="No Spacing"/>
    <w:uiPriority w:val="1"/>
    <w:qFormat/>
    <w:rsid w:val="006C3670"/>
    <w:pPr>
      <w:widowControl w:val="0"/>
      <w:jc w:val="both"/>
    </w:pPr>
    <w:rPr>
      <w:rFonts w:ascii="Arial" w:hAnsi="Arial"/>
      <w:szCs w:val="24"/>
      <w:lang w:eastAsia="en-US"/>
    </w:rPr>
  </w:style>
  <w:style w:type="character" w:styleId="Strong">
    <w:name w:val="Strong"/>
    <w:uiPriority w:val="22"/>
    <w:qFormat/>
    <w:locked/>
    <w:rsid w:val="00543E46"/>
    <w:rPr>
      <w:b/>
      <w:bCs/>
    </w:rPr>
  </w:style>
  <w:style w:type="character" w:customStyle="1" w:styleId="apple-style-span">
    <w:name w:val="apple-style-span"/>
    <w:rsid w:val="00F969D9"/>
  </w:style>
  <w:style w:type="paragraph" w:styleId="NormalWeb">
    <w:name w:val="Normal (Web)"/>
    <w:basedOn w:val="Normal"/>
    <w:uiPriority w:val="99"/>
    <w:unhideWhenUsed/>
    <w:rsid w:val="000D205B"/>
    <w:pPr>
      <w:widowControl/>
      <w:spacing w:before="100" w:beforeAutospacing="1" w:after="100" w:afterAutospacing="1"/>
      <w:jc w:val="left"/>
    </w:pPr>
    <w:rPr>
      <w:rFonts w:ascii="Times New Roman" w:hAnsi="Times New Roman"/>
      <w:sz w:val="24"/>
      <w:lang w:eastAsia="en-GB"/>
    </w:rPr>
  </w:style>
  <w:style w:type="paragraph" w:styleId="PlainText">
    <w:name w:val="Plain Text"/>
    <w:basedOn w:val="Normal"/>
    <w:link w:val="PlainTextChar"/>
    <w:uiPriority w:val="99"/>
    <w:unhideWhenUsed/>
    <w:rsid w:val="00C857F4"/>
    <w:pPr>
      <w:widowControl/>
      <w:jc w:val="left"/>
    </w:pPr>
    <w:rPr>
      <w:rFonts w:ascii="Calibri" w:hAnsi="Calibri"/>
      <w:sz w:val="22"/>
      <w:szCs w:val="21"/>
    </w:rPr>
  </w:style>
  <w:style w:type="character" w:customStyle="1" w:styleId="PlainTextChar">
    <w:name w:val="Plain Text Char"/>
    <w:link w:val="PlainText"/>
    <w:uiPriority w:val="99"/>
    <w:rsid w:val="00C857F4"/>
    <w:rPr>
      <w:sz w:val="22"/>
      <w:szCs w:val="21"/>
      <w:lang w:eastAsia="en-US"/>
    </w:rPr>
  </w:style>
  <w:style w:type="character" w:styleId="FollowedHyperlink">
    <w:name w:val="FollowedHyperlink"/>
    <w:rsid w:val="00A90D6A"/>
    <w:rPr>
      <w:color w:val="954F72"/>
      <w:u w:val="single"/>
    </w:rPr>
  </w:style>
  <w:style w:type="character" w:styleId="UnresolvedMention">
    <w:name w:val="Unresolved Mention"/>
    <w:uiPriority w:val="99"/>
    <w:semiHidden/>
    <w:unhideWhenUsed/>
    <w:rsid w:val="006A0BD3"/>
    <w:rPr>
      <w:color w:val="808080"/>
      <w:shd w:val="clear" w:color="auto" w:fill="E6E6E6"/>
    </w:rPr>
  </w:style>
  <w:style w:type="character" w:customStyle="1" w:styleId="auto-style11">
    <w:name w:val="auto-style11"/>
    <w:rsid w:val="0039055B"/>
    <w:rPr>
      <w:color w:val="800000"/>
    </w:rPr>
  </w:style>
  <w:style w:type="character" w:customStyle="1" w:styleId="fontstyle01">
    <w:name w:val="fontstyle01"/>
    <w:rsid w:val="006C50C7"/>
    <w:rPr>
      <w:rFonts w:ascii="ArialMT" w:hAnsi="ArialMT" w:hint="default"/>
      <w:b w:val="0"/>
      <w:bCs w:val="0"/>
      <w:i w:val="0"/>
      <w:iCs w:val="0"/>
      <w:color w:val="000000"/>
      <w:sz w:val="18"/>
      <w:szCs w:val="18"/>
    </w:rPr>
  </w:style>
  <w:style w:type="character" w:customStyle="1" w:styleId="xnormaltextrun">
    <w:name w:val="x_normaltextrun"/>
    <w:basedOn w:val="DefaultParagraphFont"/>
    <w:rsid w:val="00C57232"/>
  </w:style>
  <w:style w:type="character" w:styleId="CommentReference">
    <w:name w:val="annotation reference"/>
    <w:rsid w:val="009705F5"/>
    <w:rPr>
      <w:sz w:val="16"/>
      <w:szCs w:val="16"/>
    </w:rPr>
  </w:style>
  <w:style w:type="paragraph" w:styleId="CommentText">
    <w:name w:val="annotation text"/>
    <w:basedOn w:val="Normal"/>
    <w:link w:val="CommentTextChar"/>
    <w:rsid w:val="009705F5"/>
    <w:rPr>
      <w:szCs w:val="20"/>
    </w:rPr>
  </w:style>
  <w:style w:type="character" w:customStyle="1" w:styleId="CommentTextChar">
    <w:name w:val="Comment Text Char"/>
    <w:link w:val="CommentText"/>
    <w:rsid w:val="009705F5"/>
    <w:rPr>
      <w:rFonts w:ascii="Arial" w:hAnsi="Arial"/>
      <w:lang w:eastAsia="en-US"/>
    </w:rPr>
  </w:style>
  <w:style w:type="paragraph" w:styleId="CommentSubject">
    <w:name w:val="annotation subject"/>
    <w:basedOn w:val="CommentText"/>
    <w:next w:val="CommentText"/>
    <w:link w:val="CommentSubjectChar"/>
    <w:rsid w:val="009705F5"/>
    <w:rPr>
      <w:b/>
      <w:bCs/>
    </w:rPr>
  </w:style>
  <w:style w:type="character" w:customStyle="1" w:styleId="CommentSubjectChar">
    <w:name w:val="Comment Subject Char"/>
    <w:link w:val="CommentSubject"/>
    <w:rsid w:val="009705F5"/>
    <w:rPr>
      <w:rFonts w:ascii="Arial" w:hAnsi="Arial"/>
      <w:b/>
      <w:bCs/>
      <w:lang w:eastAsia="en-US"/>
    </w:rPr>
  </w:style>
  <w:style w:type="paragraph" w:styleId="Revision">
    <w:name w:val="Revision"/>
    <w:hidden/>
    <w:uiPriority w:val="99"/>
    <w:semiHidden/>
    <w:rsid w:val="006F17B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973">
      <w:bodyDiv w:val="1"/>
      <w:marLeft w:val="0"/>
      <w:marRight w:val="0"/>
      <w:marTop w:val="0"/>
      <w:marBottom w:val="0"/>
      <w:divBdr>
        <w:top w:val="none" w:sz="0" w:space="0" w:color="auto"/>
        <w:left w:val="none" w:sz="0" w:space="0" w:color="auto"/>
        <w:bottom w:val="none" w:sz="0" w:space="0" w:color="auto"/>
        <w:right w:val="none" w:sz="0" w:space="0" w:color="auto"/>
      </w:divBdr>
    </w:div>
    <w:div w:id="216556387">
      <w:bodyDiv w:val="1"/>
      <w:marLeft w:val="0"/>
      <w:marRight w:val="0"/>
      <w:marTop w:val="0"/>
      <w:marBottom w:val="0"/>
      <w:divBdr>
        <w:top w:val="none" w:sz="0" w:space="0" w:color="auto"/>
        <w:left w:val="none" w:sz="0" w:space="0" w:color="auto"/>
        <w:bottom w:val="none" w:sz="0" w:space="0" w:color="auto"/>
        <w:right w:val="none" w:sz="0" w:space="0" w:color="auto"/>
      </w:divBdr>
    </w:div>
    <w:div w:id="273094546">
      <w:bodyDiv w:val="1"/>
      <w:marLeft w:val="0"/>
      <w:marRight w:val="0"/>
      <w:marTop w:val="0"/>
      <w:marBottom w:val="0"/>
      <w:divBdr>
        <w:top w:val="none" w:sz="0" w:space="0" w:color="auto"/>
        <w:left w:val="none" w:sz="0" w:space="0" w:color="auto"/>
        <w:bottom w:val="none" w:sz="0" w:space="0" w:color="auto"/>
        <w:right w:val="none" w:sz="0" w:space="0" w:color="auto"/>
      </w:divBdr>
    </w:div>
    <w:div w:id="289482339">
      <w:bodyDiv w:val="1"/>
      <w:marLeft w:val="0"/>
      <w:marRight w:val="0"/>
      <w:marTop w:val="0"/>
      <w:marBottom w:val="0"/>
      <w:divBdr>
        <w:top w:val="none" w:sz="0" w:space="0" w:color="auto"/>
        <w:left w:val="none" w:sz="0" w:space="0" w:color="auto"/>
        <w:bottom w:val="none" w:sz="0" w:space="0" w:color="auto"/>
        <w:right w:val="none" w:sz="0" w:space="0" w:color="auto"/>
      </w:divBdr>
    </w:div>
    <w:div w:id="374624143">
      <w:bodyDiv w:val="1"/>
      <w:marLeft w:val="0"/>
      <w:marRight w:val="0"/>
      <w:marTop w:val="0"/>
      <w:marBottom w:val="0"/>
      <w:divBdr>
        <w:top w:val="none" w:sz="0" w:space="0" w:color="auto"/>
        <w:left w:val="none" w:sz="0" w:space="0" w:color="auto"/>
        <w:bottom w:val="none" w:sz="0" w:space="0" w:color="auto"/>
        <w:right w:val="none" w:sz="0" w:space="0" w:color="auto"/>
      </w:divBdr>
    </w:div>
    <w:div w:id="387920246">
      <w:bodyDiv w:val="1"/>
      <w:marLeft w:val="0"/>
      <w:marRight w:val="0"/>
      <w:marTop w:val="0"/>
      <w:marBottom w:val="0"/>
      <w:divBdr>
        <w:top w:val="none" w:sz="0" w:space="0" w:color="auto"/>
        <w:left w:val="none" w:sz="0" w:space="0" w:color="auto"/>
        <w:bottom w:val="none" w:sz="0" w:space="0" w:color="auto"/>
        <w:right w:val="none" w:sz="0" w:space="0" w:color="auto"/>
      </w:divBdr>
    </w:div>
    <w:div w:id="407920108">
      <w:bodyDiv w:val="1"/>
      <w:marLeft w:val="0"/>
      <w:marRight w:val="0"/>
      <w:marTop w:val="0"/>
      <w:marBottom w:val="0"/>
      <w:divBdr>
        <w:top w:val="none" w:sz="0" w:space="0" w:color="auto"/>
        <w:left w:val="none" w:sz="0" w:space="0" w:color="auto"/>
        <w:bottom w:val="none" w:sz="0" w:space="0" w:color="auto"/>
        <w:right w:val="none" w:sz="0" w:space="0" w:color="auto"/>
      </w:divBdr>
    </w:div>
    <w:div w:id="647517489">
      <w:bodyDiv w:val="1"/>
      <w:marLeft w:val="0"/>
      <w:marRight w:val="0"/>
      <w:marTop w:val="0"/>
      <w:marBottom w:val="0"/>
      <w:divBdr>
        <w:top w:val="none" w:sz="0" w:space="0" w:color="auto"/>
        <w:left w:val="none" w:sz="0" w:space="0" w:color="auto"/>
        <w:bottom w:val="none" w:sz="0" w:space="0" w:color="auto"/>
        <w:right w:val="none" w:sz="0" w:space="0" w:color="auto"/>
      </w:divBdr>
    </w:div>
    <w:div w:id="770667360">
      <w:bodyDiv w:val="1"/>
      <w:marLeft w:val="0"/>
      <w:marRight w:val="0"/>
      <w:marTop w:val="0"/>
      <w:marBottom w:val="0"/>
      <w:divBdr>
        <w:top w:val="none" w:sz="0" w:space="0" w:color="auto"/>
        <w:left w:val="none" w:sz="0" w:space="0" w:color="auto"/>
        <w:bottom w:val="none" w:sz="0" w:space="0" w:color="auto"/>
        <w:right w:val="none" w:sz="0" w:space="0" w:color="auto"/>
      </w:divBdr>
    </w:div>
    <w:div w:id="792869146">
      <w:bodyDiv w:val="1"/>
      <w:marLeft w:val="0"/>
      <w:marRight w:val="0"/>
      <w:marTop w:val="0"/>
      <w:marBottom w:val="0"/>
      <w:divBdr>
        <w:top w:val="none" w:sz="0" w:space="0" w:color="auto"/>
        <w:left w:val="none" w:sz="0" w:space="0" w:color="auto"/>
        <w:bottom w:val="none" w:sz="0" w:space="0" w:color="auto"/>
        <w:right w:val="none" w:sz="0" w:space="0" w:color="auto"/>
      </w:divBdr>
    </w:div>
    <w:div w:id="829910072">
      <w:bodyDiv w:val="1"/>
      <w:marLeft w:val="0"/>
      <w:marRight w:val="0"/>
      <w:marTop w:val="0"/>
      <w:marBottom w:val="0"/>
      <w:divBdr>
        <w:top w:val="none" w:sz="0" w:space="0" w:color="auto"/>
        <w:left w:val="none" w:sz="0" w:space="0" w:color="auto"/>
        <w:bottom w:val="none" w:sz="0" w:space="0" w:color="auto"/>
        <w:right w:val="none" w:sz="0" w:space="0" w:color="auto"/>
      </w:divBdr>
    </w:div>
    <w:div w:id="938953930">
      <w:bodyDiv w:val="1"/>
      <w:marLeft w:val="0"/>
      <w:marRight w:val="0"/>
      <w:marTop w:val="0"/>
      <w:marBottom w:val="0"/>
      <w:divBdr>
        <w:top w:val="none" w:sz="0" w:space="0" w:color="auto"/>
        <w:left w:val="none" w:sz="0" w:space="0" w:color="auto"/>
        <w:bottom w:val="none" w:sz="0" w:space="0" w:color="auto"/>
        <w:right w:val="none" w:sz="0" w:space="0" w:color="auto"/>
      </w:divBdr>
    </w:div>
    <w:div w:id="945649649">
      <w:bodyDiv w:val="1"/>
      <w:marLeft w:val="0"/>
      <w:marRight w:val="0"/>
      <w:marTop w:val="0"/>
      <w:marBottom w:val="0"/>
      <w:divBdr>
        <w:top w:val="none" w:sz="0" w:space="0" w:color="auto"/>
        <w:left w:val="none" w:sz="0" w:space="0" w:color="auto"/>
        <w:bottom w:val="none" w:sz="0" w:space="0" w:color="auto"/>
        <w:right w:val="none" w:sz="0" w:space="0" w:color="auto"/>
      </w:divBdr>
    </w:div>
    <w:div w:id="1169637829">
      <w:bodyDiv w:val="1"/>
      <w:marLeft w:val="0"/>
      <w:marRight w:val="0"/>
      <w:marTop w:val="0"/>
      <w:marBottom w:val="0"/>
      <w:divBdr>
        <w:top w:val="none" w:sz="0" w:space="0" w:color="auto"/>
        <w:left w:val="none" w:sz="0" w:space="0" w:color="auto"/>
        <w:bottom w:val="none" w:sz="0" w:space="0" w:color="auto"/>
        <w:right w:val="none" w:sz="0" w:space="0" w:color="auto"/>
      </w:divBdr>
    </w:div>
    <w:div w:id="1324621930">
      <w:bodyDiv w:val="1"/>
      <w:marLeft w:val="0"/>
      <w:marRight w:val="0"/>
      <w:marTop w:val="0"/>
      <w:marBottom w:val="0"/>
      <w:divBdr>
        <w:top w:val="none" w:sz="0" w:space="0" w:color="auto"/>
        <w:left w:val="none" w:sz="0" w:space="0" w:color="auto"/>
        <w:bottom w:val="none" w:sz="0" w:space="0" w:color="auto"/>
        <w:right w:val="none" w:sz="0" w:space="0" w:color="auto"/>
      </w:divBdr>
    </w:div>
    <w:div w:id="1783304072">
      <w:bodyDiv w:val="1"/>
      <w:marLeft w:val="0"/>
      <w:marRight w:val="0"/>
      <w:marTop w:val="0"/>
      <w:marBottom w:val="0"/>
      <w:divBdr>
        <w:top w:val="none" w:sz="0" w:space="0" w:color="auto"/>
        <w:left w:val="none" w:sz="0" w:space="0" w:color="auto"/>
        <w:bottom w:val="none" w:sz="0" w:space="0" w:color="auto"/>
        <w:right w:val="none" w:sz="0" w:space="0" w:color="auto"/>
      </w:divBdr>
    </w:div>
    <w:div w:id="1809740394">
      <w:bodyDiv w:val="1"/>
      <w:marLeft w:val="0"/>
      <w:marRight w:val="0"/>
      <w:marTop w:val="0"/>
      <w:marBottom w:val="0"/>
      <w:divBdr>
        <w:top w:val="none" w:sz="0" w:space="0" w:color="auto"/>
        <w:left w:val="none" w:sz="0" w:space="0" w:color="auto"/>
        <w:bottom w:val="none" w:sz="0" w:space="0" w:color="auto"/>
        <w:right w:val="none" w:sz="0" w:space="0" w:color="auto"/>
      </w:divBdr>
    </w:div>
    <w:div w:id="1811164095">
      <w:bodyDiv w:val="1"/>
      <w:marLeft w:val="0"/>
      <w:marRight w:val="0"/>
      <w:marTop w:val="0"/>
      <w:marBottom w:val="0"/>
      <w:divBdr>
        <w:top w:val="none" w:sz="0" w:space="0" w:color="auto"/>
        <w:left w:val="none" w:sz="0" w:space="0" w:color="auto"/>
        <w:bottom w:val="none" w:sz="0" w:space="0" w:color="auto"/>
        <w:right w:val="none" w:sz="0" w:space="0" w:color="auto"/>
      </w:divBdr>
    </w:div>
    <w:div w:id="21233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spti.net" TargetMode="External"/><Relationship Id="rId1" Type="http://schemas.openxmlformats.org/officeDocument/2006/relationships/hyperlink" Target="mailto:admissions@spti.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STUDENT NAME</vt:lpstr>
    </vt:vector>
  </TitlesOfParts>
  <Company>SPTI</Company>
  <LinksUpToDate>false</LinksUpToDate>
  <CharactersWithSpaces>6091</CharactersWithSpaces>
  <SharedDoc>false</SharedDoc>
  <HLinks>
    <vt:vector size="18" baseType="variant">
      <vt:variant>
        <vt:i4>2490494</vt:i4>
      </vt:variant>
      <vt:variant>
        <vt:i4>0</vt:i4>
      </vt:variant>
      <vt:variant>
        <vt:i4>0</vt:i4>
      </vt:variant>
      <vt:variant>
        <vt:i4>5</vt:i4>
      </vt:variant>
      <vt:variant>
        <vt:lpwstr>http://www.spti.net/spti/wp-content/uploads/21CABC2e-Dates.pdf</vt:lpwstr>
      </vt:variant>
      <vt:variant>
        <vt:lpwstr/>
      </vt:variant>
      <vt:variant>
        <vt:i4>4718675</vt:i4>
      </vt:variant>
      <vt:variant>
        <vt:i4>3</vt:i4>
      </vt:variant>
      <vt:variant>
        <vt:i4>0</vt:i4>
      </vt:variant>
      <vt:variant>
        <vt:i4>5</vt:i4>
      </vt:variant>
      <vt:variant>
        <vt:lpwstr>http://www.spti.net/</vt:lpwstr>
      </vt:variant>
      <vt:variant>
        <vt:lpwstr/>
      </vt:variant>
      <vt:variant>
        <vt:i4>5832804</vt:i4>
      </vt:variant>
      <vt:variant>
        <vt:i4>0</vt:i4>
      </vt:variant>
      <vt:variant>
        <vt:i4>0</vt:i4>
      </vt:variant>
      <vt:variant>
        <vt:i4>5</vt:i4>
      </vt:variant>
      <vt:variant>
        <vt:lpwstr>mailto:admissions@spti.net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Concepts 22CACC1e Sept</dc:title>
  <dc:subject/>
  <dc:creator>Cooke</dc:creator>
  <cp:keywords/>
  <cp:lastModifiedBy>Lionel</cp:lastModifiedBy>
  <cp:revision>5</cp:revision>
  <cp:lastPrinted>2022-03-15T11:45:00Z</cp:lastPrinted>
  <dcterms:created xsi:type="dcterms:W3CDTF">2022-06-09T13:27:00Z</dcterms:created>
  <dcterms:modified xsi:type="dcterms:W3CDTF">2022-06-15T16:08:00Z</dcterms:modified>
</cp:coreProperties>
</file>